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C88" w:rsidRPr="00527E03" w:rsidRDefault="00163C88" w:rsidP="00163C88">
      <w:pPr>
        <w:jc w:val="center"/>
        <w:rPr>
          <w:b/>
          <w:sz w:val="28"/>
          <w:szCs w:val="28"/>
        </w:rPr>
      </w:pPr>
      <w:r w:rsidRPr="00527E03">
        <w:rPr>
          <w:b/>
          <w:sz w:val="28"/>
          <w:szCs w:val="28"/>
        </w:rPr>
        <w:t>ТАТАРСТАН РЕСПУБЛИКАСЫ ӘТНӘ МУНИЦИПАЛЬ РАЙОНЫ</w:t>
      </w:r>
    </w:p>
    <w:p w:rsidR="00163C88" w:rsidRPr="00527E03" w:rsidRDefault="00163C88" w:rsidP="00163C88">
      <w:pPr>
        <w:ind w:left="1560" w:right="1245"/>
        <w:jc w:val="center"/>
        <w:rPr>
          <w:sz w:val="28"/>
          <w:szCs w:val="28"/>
        </w:rPr>
      </w:pPr>
      <w:r w:rsidRPr="00527E03">
        <w:rPr>
          <w:b/>
          <w:sz w:val="28"/>
          <w:szCs w:val="28"/>
        </w:rPr>
        <w:t xml:space="preserve">МУНИЦИПАЛЬ </w:t>
      </w:r>
      <w:r w:rsidRPr="00527E03">
        <w:rPr>
          <w:b/>
          <w:sz w:val="28"/>
          <w:szCs w:val="28"/>
          <w:lang w:val="tt-RU"/>
        </w:rPr>
        <w:t>БЮДЖЕТ</w:t>
      </w:r>
      <w:r w:rsidRPr="00527E03">
        <w:rPr>
          <w:b/>
          <w:sz w:val="28"/>
          <w:szCs w:val="28"/>
        </w:rPr>
        <w:t xml:space="preserve"> БЕЛЕМ УЧРЕЖДЕНИЕСЕ</w:t>
      </w:r>
    </w:p>
    <w:p w:rsidR="00163C88" w:rsidRPr="00527E03" w:rsidRDefault="00163C88" w:rsidP="00163C88">
      <w:pPr>
        <w:ind w:left="1560" w:right="1245"/>
        <w:jc w:val="center"/>
        <w:rPr>
          <w:b/>
          <w:sz w:val="28"/>
          <w:szCs w:val="28"/>
          <w:lang w:val="tt-RU"/>
        </w:rPr>
      </w:pPr>
      <w:r w:rsidRPr="00527E03">
        <w:rPr>
          <w:b/>
          <w:sz w:val="28"/>
          <w:szCs w:val="28"/>
          <w:lang w:val="tt-RU"/>
        </w:rPr>
        <w:t>“</w:t>
      </w:r>
      <w:r w:rsidRPr="00527E03">
        <w:rPr>
          <w:b/>
          <w:sz w:val="28"/>
          <w:szCs w:val="28"/>
        </w:rPr>
        <w:t>БӘРӘСКӘ  УРТА  ГОМУМИ БЕЛЕМ БИРҮ МӘКТӘБЕ</w:t>
      </w:r>
      <w:r w:rsidRPr="00527E03">
        <w:rPr>
          <w:b/>
          <w:sz w:val="28"/>
          <w:szCs w:val="28"/>
          <w:lang w:val="tt-RU"/>
        </w:rPr>
        <w:t>”</w:t>
      </w:r>
    </w:p>
    <w:p w:rsidR="00163C88" w:rsidRPr="00527E03" w:rsidRDefault="00163C88" w:rsidP="00163C88">
      <w:pPr>
        <w:jc w:val="both"/>
        <w:rPr>
          <w:b/>
          <w:bCs/>
          <w:sz w:val="28"/>
          <w:szCs w:val="28"/>
          <w:lang w:val="tt-RU"/>
        </w:rPr>
      </w:pPr>
    </w:p>
    <w:p w:rsidR="00163C88" w:rsidRPr="00527E03" w:rsidRDefault="00163C88" w:rsidP="00163C88">
      <w:pPr>
        <w:spacing w:after="200"/>
        <w:ind w:firstLine="425"/>
        <w:jc w:val="center"/>
        <w:rPr>
          <w:b/>
          <w:bCs/>
          <w:sz w:val="28"/>
          <w:szCs w:val="28"/>
          <w:lang w:val="tt-RU"/>
        </w:rPr>
      </w:pPr>
    </w:p>
    <w:p w:rsidR="00163C88" w:rsidRPr="00527E03" w:rsidRDefault="00163C88" w:rsidP="00163C88">
      <w:pPr>
        <w:pStyle w:val="a3"/>
        <w:ind w:firstLine="708"/>
        <w:jc w:val="center"/>
        <w:rPr>
          <w:rFonts w:ascii="Times New Roman" w:hAnsi="Times New Roman" w:cs="Times New Roman"/>
          <w:b/>
          <w:sz w:val="28"/>
          <w:szCs w:val="28"/>
          <w:lang w:val="tt-RU"/>
        </w:rPr>
      </w:pPr>
    </w:p>
    <w:p w:rsidR="00163C88" w:rsidRPr="00527E03" w:rsidRDefault="00163C88" w:rsidP="00163C88">
      <w:pPr>
        <w:pStyle w:val="a3"/>
        <w:ind w:firstLine="708"/>
        <w:jc w:val="center"/>
        <w:rPr>
          <w:rFonts w:ascii="Times New Roman" w:hAnsi="Times New Roman" w:cs="Times New Roman"/>
          <w:b/>
          <w:sz w:val="28"/>
          <w:szCs w:val="28"/>
          <w:lang w:val="tt-RU"/>
        </w:rPr>
      </w:pPr>
    </w:p>
    <w:p w:rsidR="00163C88" w:rsidRPr="00527E03" w:rsidRDefault="00163C88" w:rsidP="00163C88">
      <w:pPr>
        <w:pStyle w:val="a3"/>
        <w:ind w:firstLine="708"/>
        <w:jc w:val="center"/>
        <w:rPr>
          <w:rFonts w:ascii="Times New Roman" w:hAnsi="Times New Roman" w:cs="Times New Roman"/>
          <w:b/>
          <w:bCs/>
          <w:sz w:val="28"/>
          <w:szCs w:val="28"/>
          <w:lang w:val="tt-RU"/>
        </w:rPr>
      </w:pPr>
      <w:r w:rsidRPr="00527E03">
        <w:rPr>
          <w:rFonts w:ascii="Times New Roman" w:hAnsi="Times New Roman" w:cs="Times New Roman"/>
          <w:b/>
          <w:sz w:val="28"/>
          <w:szCs w:val="28"/>
          <w:lang w:val="tt-RU"/>
        </w:rPr>
        <w:t xml:space="preserve">“Тезмә әсәргә анализ ясау. Сибгать Хәкимнең “Юксыну” шигыре. </w:t>
      </w:r>
      <w:r w:rsidRPr="00527E03">
        <w:rPr>
          <w:rFonts w:ascii="Times New Roman" w:hAnsi="Times New Roman" w:cs="Times New Roman"/>
          <w:b/>
          <w:bCs/>
          <w:sz w:val="28"/>
          <w:szCs w:val="28"/>
          <w:lang w:val="tt-RU"/>
        </w:rPr>
        <w:t>7 нче сыйныф</w:t>
      </w:r>
    </w:p>
    <w:p w:rsidR="00163C88" w:rsidRPr="00527E03" w:rsidRDefault="00163C88" w:rsidP="00163C88">
      <w:pPr>
        <w:spacing w:after="200"/>
        <w:ind w:firstLine="425"/>
        <w:jc w:val="center"/>
        <w:rPr>
          <w:b/>
          <w:bCs/>
          <w:sz w:val="28"/>
          <w:szCs w:val="28"/>
          <w:lang w:val="tt-RU"/>
        </w:rPr>
      </w:pPr>
    </w:p>
    <w:p w:rsidR="00163C88" w:rsidRPr="00527E03" w:rsidRDefault="00163C88" w:rsidP="00163C88">
      <w:pPr>
        <w:spacing w:after="200"/>
        <w:ind w:firstLine="425"/>
        <w:jc w:val="center"/>
        <w:rPr>
          <w:b/>
          <w:bCs/>
          <w:sz w:val="28"/>
          <w:szCs w:val="28"/>
          <w:lang w:val="tt-RU"/>
        </w:rPr>
      </w:pPr>
    </w:p>
    <w:p w:rsidR="00163C88" w:rsidRPr="00527E03" w:rsidRDefault="00163C88" w:rsidP="00163C88">
      <w:pPr>
        <w:spacing w:after="200"/>
        <w:ind w:firstLine="425"/>
        <w:jc w:val="center"/>
        <w:rPr>
          <w:b/>
          <w:bCs/>
          <w:sz w:val="28"/>
          <w:szCs w:val="28"/>
          <w:lang w:val="tt-RU"/>
        </w:rPr>
      </w:pPr>
    </w:p>
    <w:p w:rsidR="00163C88" w:rsidRPr="00527E03" w:rsidRDefault="00163C88" w:rsidP="00163C88">
      <w:pPr>
        <w:spacing w:after="200"/>
        <w:ind w:firstLine="425"/>
        <w:jc w:val="center"/>
        <w:rPr>
          <w:b/>
          <w:bCs/>
          <w:sz w:val="28"/>
          <w:szCs w:val="28"/>
          <w:lang w:val="tt-RU"/>
        </w:rPr>
      </w:pPr>
    </w:p>
    <w:p w:rsidR="00163C88" w:rsidRPr="00527E03" w:rsidRDefault="00163C88" w:rsidP="00163C88">
      <w:pPr>
        <w:tabs>
          <w:tab w:val="left" w:pos="9638"/>
        </w:tabs>
        <w:ind w:left="4820" w:right="-1"/>
        <w:jc w:val="right"/>
        <w:rPr>
          <w:b/>
          <w:sz w:val="28"/>
          <w:szCs w:val="28"/>
          <w:lang w:val="tt-RU"/>
        </w:rPr>
      </w:pPr>
      <w:r w:rsidRPr="00527E03">
        <w:rPr>
          <w:sz w:val="28"/>
          <w:szCs w:val="28"/>
          <w:lang w:val="tt-RU"/>
        </w:rPr>
        <w:t>Татарстан Республикасы Әтнә муниципаль районы  муниципаль бюджет белем бирү учреждениесе  “Бәрәскә урта гомумбелем мәктәбе”нең татар теле һәм әдәбияты укытучысы</w:t>
      </w:r>
      <w:r w:rsidRPr="00527E03">
        <w:rPr>
          <w:b/>
          <w:sz w:val="28"/>
          <w:szCs w:val="28"/>
          <w:lang w:val="tt-RU"/>
        </w:rPr>
        <w:t xml:space="preserve"> </w:t>
      </w:r>
      <w:r w:rsidRPr="00527E03">
        <w:rPr>
          <w:sz w:val="28"/>
          <w:szCs w:val="28"/>
          <w:lang w:val="tt-RU"/>
        </w:rPr>
        <w:t>Хәйретдинова Зөлфия Рәшит кызының дәрес эшкәртмәсе</w:t>
      </w:r>
    </w:p>
    <w:p w:rsidR="00163C88" w:rsidRPr="00527E03" w:rsidRDefault="00163C88" w:rsidP="00163C88">
      <w:pPr>
        <w:tabs>
          <w:tab w:val="left" w:pos="9638"/>
        </w:tabs>
        <w:ind w:left="4820" w:right="-1"/>
        <w:jc w:val="center"/>
        <w:rPr>
          <w:sz w:val="28"/>
          <w:szCs w:val="28"/>
          <w:lang w:val="tt-RU"/>
        </w:rPr>
      </w:pPr>
    </w:p>
    <w:p w:rsidR="00163C88" w:rsidRPr="00527E03" w:rsidRDefault="00163C88" w:rsidP="00163C88">
      <w:pPr>
        <w:pStyle w:val="a3"/>
        <w:ind w:firstLine="708"/>
        <w:jc w:val="center"/>
        <w:rPr>
          <w:rFonts w:ascii="Times New Roman" w:hAnsi="Times New Roman" w:cs="Times New Roman"/>
          <w:b/>
          <w:sz w:val="28"/>
          <w:szCs w:val="28"/>
          <w:lang w:val="tt-RU"/>
        </w:rPr>
      </w:pPr>
    </w:p>
    <w:p w:rsidR="00163C88" w:rsidRPr="00527E03" w:rsidRDefault="00163C88" w:rsidP="00163C88">
      <w:pPr>
        <w:spacing w:after="200"/>
        <w:ind w:firstLine="425"/>
        <w:jc w:val="center"/>
        <w:rPr>
          <w:b/>
          <w:bCs/>
          <w:sz w:val="28"/>
          <w:szCs w:val="28"/>
          <w:lang w:val="tt-RU"/>
        </w:rPr>
      </w:pPr>
    </w:p>
    <w:p w:rsidR="00163C88" w:rsidRPr="00527E03" w:rsidRDefault="00163C88" w:rsidP="00527E03">
      <w:pPr>
        <w:spacing w:after="200"/>
        <w:rPr>
          <w:b/>
          <w:bCs/>
          <w:sz w:val="28"/>
          <w:szCs w:val="28"/>
          <w:lang w:val="tt-RU"/>
        </w:rPr>
      </w:pPr>
    </w:p>
    <w:p w:rsidR="00163C88" w:rsidRPr="00527E03" w:rsidRDefault="00163C88" w:rsidP="00163C88">
      <w:pPr>
        <w:spacing w:after="200"/>
        <w:ind w:firstLine="425"/>
        <w:jc w:val="center"/>
        <w:rPr>
          <w:b/>
          <w:bCs/>
          <w:sz w:val="28"/>
          <w:szCs w:val="28"/>
          <w:lang w:val="tt-RU"/>
        </w:rPr>
      </w:pPr>
    </w:p>
    <w:p w:rsidR="00163C88" w:rsidRPr="00527E03" w:rsidRDefault="00163C88" w:rsidP="0019546C">
      <w:pPr>
        <w:spacing w:after="200"/>
        <w:rPr>
          <w:b/>
          <w:bCs/>
          <w:sz w:val="28"/>
          <w:szCs w:val="28"/>
          <w:lang w:val="tt-RU"/>
        </w:rPr>
      </w:pPr>
    </w:p>
    <w:p w:rsidR="00163C88" w:rsidRPr="00527E03" w:rsidRDefault="00163C88" w:rsidP="00163C88">
      <w:pPr>
        <w:spacing w:after="200"/>
        <w:ind w:firstLine="425"/>
        <w:jc w:val="center"/>
        <w:rPr>
          <w:bCs/>
          <w:sz w:val="28"/>
          <w:szCs w:val="28"/>
          <w:lang w:val="tt-RU"/>
        </w:rPr>
      </w:pPr>
      <w:r w:rsidRPr="00527E03">
        <w:rPr>
          <w:bCs/>
          <w:sz w:val="28"/>
          <w:szCs w:val="28"/>
          <w:lang w:val="tt-RU"/>
        </w:rPr>
        <w:t>2014 ел</w:t>
      </w:r>
    </w:p>
    <w:p w:rsidR="00163C88" w:rsidRPr="00527E03" w:rsidRDefault="00163C88" w:rsidP="00163C88">
      <w:pPr>
        <w:pStyle w:val="a3"/>
        <w:jc w:val="center"/>
        <w:rPr>
          <w:rFonts w:ascii="Times New Roman" w:hAnsi="Times New Roman" w:cs="Times New Roman"/>
          <w:b/>
          <w:sz w:val="28"/>
          <w:szCs w:val="28"/>
          <w:lang w:val="tt-RU"/>
        </w:rPr>
      </w:pPr>
      <w:r w:rsidRPr="00527E03">
        <w:rPr>
          <w:rFonts w:ascii="Times New Roman" w:hAnsi="Times New Roman" w:cs="Times New Roman"/>
          <w:b/>
          <w:sz w:val="28"/>
          <w:szCs w:val="28"/>
          <w:lang w:val="tt-RU"/>
        </w:rPr>
        <w:lastRenderedPageBreak/>
        <w:t>Максатлар</w:t>
      </w:r>
    </w:p>
    <w:p w:rsidR="00163C88" w:rsidRPr="00527E03" w:rsidRDefault="00163C88" w:rsidP="00163C88">
      <w:pPr>
        <w:ind w:firstLine="708"/>
        <w:jc w:val="both"/>
        <w:rPr>
          <w:spacing w:val="20"/>
          <w:sz w:val="28"/>
          <w:szCs w:val="28"/>
          <w:lang w:val="tt-RU"/>
        </w:rPr>
      </w:pPr>
      <w:r w:rsidRPr="00527E03">
        <w:rPr>
          <w:sz w:val="28"/>
          <w:szCs w:val="28"/>
          <w:lang w:val="tt-RU"/>
        </w:rPr>
        <w:t xml:space="preserve">Дидактик: </w:t>
      </w:r>
      <w:r w:rsidRPr="00527E03">
        <w:rPr>
          <w:spacing w:val="20"/>
          <w:sz w:val="28"/>
          <w:szCs w:val="28"/>
          <w:lang w:val="tt-RU"/>
        </w:rPr>
        <w:t xml:space="preserve">Сибгать Хәкимнең “Юксыну” шигыренә анализ ясау, </w:t>
      </w:r>
      <w:r w:rsidRPr="00527E03">
        <w:rPr>
          <w:sz w:val="28"/>
          <w:szCs w:val="28"/>
          <w:lang w:val="tt-RU"/>
        </w:rPr>
        <w:t xml:space="preserve">укучыларның тезмә әсәргә анализ ясау күнекмәләрен ныгыту, </w:t>
      </w:r>
      <w:r w:rsidRPr="00527E03">
        <w:rPr>
          <w:spacing w:val="20"/>
          <w:sz w:val="28"/>
          <w:szCs w:val="28"/>
          <w:lang w:val="tt-RU"/>
        </w:rPr>
        <w:t xml:space="preserve"> укучыларны сәнгать телен аңларга, иҗатчы (шагыйрь, режиссер) белән диалогка керергә өйрәтү. </w:t>
      </w:r>
    </w:p>
    <w:p w:rsidR="00163C88" w:rsidRPr="00527E03" w:rsidRDefault="00163C88" w:rsidP="00163C88">
      <w:pPr>
        <w:pStyle w:val="a3"/>
        <w:ind w:firstLine="708"/>
        <w:jc w:val="both"/>
        <w:rPr>
          <w:rFonts w:ascii="Times New Roman" w:hAnsi="Times New Roman" w:cs="Times New Roman"/>
          <w:sz w:val="28"/>
          <w:szCs w:val="28"/>
          <w:lang w:val="tt-RU"/>
        </w:rPr>
      </w:pPr>
      <w:r w:rsidRPr="00527E03">
        <w:rPr>
          <w:rFonts w:ascii="Times New Roman" w:hAnsi="Times New Roman" w:cs="Times New Roman"/>
          <w:sz w:val="28"/>
          <w:szCs w:val="28"/>
          <w:lang w:val="tt-RU"/>
        </w:rPr>
        <w:t>Үстерелешле: анализ, синтез, чагыштыру, гомумиләштерү кебек алымнарны куллану күнекмәләрен үстерү.</w:t>
      </w:r>
    </w:p>
    <w:p w:rsidR="00163C88" w:rsidRPr="00527E03" w:rsidRDefault="00163C88" w:rsidP="00163C88">
      <w:pPr>
        <w:pStyle w:val="a3"/>
        <w:ind w:firstLine="708"/>
        <w:jc w:val="both"/>
        <w:rPr>
          <w:rFonts w:ascii="Times New Roman" w:hAnsi="Times New Roman" w:cs="Times New Roman"/>
          <w:sz w:val="28"/>
          <w:szCs w:val="28"/>
          <w:lang w:val="tt-RU"/>
        </w:rPr>
      </w:pPr>
      <w:r w:rsidRPr="00527E03">
        <w:rPr>
          <w:rFonts w:ascii="Times New Roman" w:hAnsi="Times New Roman" w:cs="Times New Roman"/>
          <w:sz w:val="28"/>
          <w:szCs w:val="28"/>
          <w:lang w:val="tt-RU"/>
        </w:rPr>
        <w:t xml:space="preserve">Тәрбияви: </w:t>
      </w:r>
      <w:r w:rsidRPr="00527E03">
        <w:rPr>
          <w:rFonts w:ascii="Times New Roman" w:hAnsi="Times New Roman" w:cs="Times New Roman"/>
          <w:spacing w:val="20"/>
          <w:sz w:val="28"/>
          <w:szCs w:val="28"/>
          <w:lang w:val="tt-RU"/>
        </w:rPr>
        <w:t>мәхәббәт тудырган матурлыкка соклану хисе уяту.</w:t>
      </w:r>
    </w:p>
    <w:p w:rsidR="00163C88" w:rsidRPr="00527E03" w:rsidRDefault="00163C88" w:rsidP="00163C88">
      <w:pPr>
        <w:jc w:val="both"/>
        <w:rPr>
          <w:spacing w:val="20"/>
          <w:sz w:val="28"/>
          <w:szCs w:val="28"/>
          <w:lang w:val="tt-RU"/>
        </w:rPr>
      </w:pPr>
      <w:r w:rsidRPr="00527E03">
        <w:rPr>
          <w:spacing w:val="20"/>
          <w:sz w:val="28"/>
          <w:szCs w:val="28"/>
          <w:lang w:val="tt-RU"/>
        </w:rPr>
        <w:t xml:space="preserve">              </w:t>
      </w:r>
    </w:p>
    <w:p w:rsidR="00163C88" w:rsidRPr="00527E03" w:rsidRDefault="00163C88" w:rsidP="00163C88">
      <w:pPr>
        <w:ind w:firstLine="708"/>
        <w:rPr>
          <w:spacing w:val="20"/>
          <w:sz w:val="28"/>
          <w:szCs w:val="28"/>
          <w:lang w:val="tt-RU"/>
        </w:rPr>
      </w:pPr>
      <w:r w:rsidRPr="00527E03">
        <w:rPr>
          <w:b/>
          <w:spacing w:val="20"/>
          <w:sz w:val="28"/>
          <w:szCs w:val="28"/>
          <w:lang w:val="tt-RU"/>
        </w:rPr>
        <w:t>Өйрәнелә торган әсәрләр:</w:t>
      </w:r>
      <w:r w:rsidRPr="00527E03">
        <w:rPr>
          <w:spacing w:val="20"/>
          <w:sz w:val="28"/>
          <w:szCs w:val="28"/>
          <w:lang w:val="tt-RU"/>
        </w:rPr>
        <w:t xml:space="preserve"> </w:t>
      </w:r>
    </w:p>
    <w:p w:rsidR="00163C88" w:rsidRPr="00527E03" w:rsidRDefault="00163C88" w:rsidP="00163C88">
      <w:pPr>
        <w:ind w:firstLine="708"/>
        <w:rPr>
          <w:spacing w:val="20"/>
          <w:sz w:val="28"/>
          <w:szCs w:val="28"/>
          <w:lang w:val="tt-RU"/>
        </w:rPr>
      </w:pPr>
      <w:r w:rsidRPr="00527E03">
        <w:rPr>
          <w:spacing w:val="20"/>
          <w:sz w:val="28"/>
          <w:szCs w:val="28"/>
          <w:lang w:val="tt-RU"/>
        </w:rPr>
        <w:t>Сибгать Хәкимнең “Юксыну” шигыре</w:t>
      </w:r>
    </w:p>
    <w:p w:rsidR="00163C88" w:rsidRPr="00527E03" w:rsidRDefault="00163C88" w:rsidP="00163C88">
      <w:pPr>
        <w:ind w:firstLine="708"/>
        <w:rPr>
          <w:spacing w:val="20"/>
          <w:sz w:val="28"/>
          <w:szCs w:val="28"/>
          <w:lang w:val="tt-RU"/>
        </w:rPr>
      </w:pPr>
      <w:r w:rsidRPr="00527E03">
        <w:rPr>
          <w:b/>
          <w:spacing w:val="20"/>
          <w:sz w:val="28"/>
          <w:szCs w:val="28"/>
          <w:lang w:val="tt-RU"/>
        </w:rPr>
        <w:t>Җиһазлау:</w:t>
      </w:r>
      <w:r w:rsidRPr="00527E03">
        <w:rPr>
          <w:spacing w:val="20"/>
          <w:sz w:val="28"/>
          <w:szCs w:val="28"/>
          <w:lang w:val="tt-RU"/>
        </w:rPr>
        <w:t xml:space="preserve"> </w:t>
      </w:r>
    </w:p>
    <w:p w:rsidR="00163C88" w:rsidRPr="00527E03" w:rsidRDefault="00163C88" w:rsidP="00163C88">
      <w:pPr>
        <w:ind w:firstLine="708"/>
        <w:rPr>
          <w:spacing w:val="20"/>
          <w:sz w:val="28"/>
          <w:szCs w:val="28"/>
          <w:lang w:val="tt-RU"/>
        </w:rPr>
      </w:pPr>
      <w:r w:rsidRPr="00527E03">
        <w:rPr>
          <w:spacing w:val="20"/>
          <w:sz w:val="28"/>
          <w:szCs w:val="28"/>
          <w:lang w:val="tt-RU"/>
        </w:rPr>
        <w:t>Презентация, Айгөл Хәйри башкаруындагы җырга төшерелгән клип, интерактив такта, компьютер, мультимедиа проектор.</w:t>
      </w:r>
    </w:p>
    <w:p w:rsidR="0093615E" w:rsidRPr="00527E03" w:rsidRDefault="00C7460F" w:rsidP="00163C88">
      <w:pPr>
        <w:jc w:val="both"/>
        <w:rPr>
          <w:sz w:val="28"/>
          <w:szCs w:val="28"/>
          <w:lang w:val="tt-RU"/>
        </w:rPr>
      </w:pPr>
    </w:p>
    <w:tbl>
      <w:tblPr>
        <w:tblStyle w:val="a4"/>
        <w:tblW w:w="14850" w:type="dxa"/>
        <w:tblLayout w:type="fixed"/>
        <w:tblLook w:val="04A0" w:firstRow="1" w:lastRow="0" w:firstColumn="1" w:lastColumn="0" w:noHBand="0" w:noVBand="1"/>
      </w:tblPr>
      <w:tblGrid>
        <w:gridCol w:w="1384"/>
        <w:gridCol w:w="3260"/>
        <w:gridCol w:w="4962"/>
        <w:gridCol w:w="5244"/>
      </w:tblGrid>
      <w:tr w:rsidR="00B06464" w:rsidRPr="00B06464" w:rsidTr="0019546C">
        <w:trPr>
          <w:trHeight w:val="834"/>
        </w:trPr>
        <w:tc>
          <w:tcPr>
            <w:tcW w:w="1384" w:type="dxa"/>
          </w:tcPr>
          <w:p w:rsidR="00B06464" w:rsidRPr="00B06464" w:rsidRDefault="00B06464" w:rsidP="00B06464">
            <w:pPr>
              <w:jc w:val="center"/>
              <w:rPr>
                <w:b/>
                <w:sz w:val="28"/>
                <w:szCs w:val="28"/>
                <w:lang w:val="tt-RU"/>
              </w:rPr>
            </w:pPr>
            <w:r w:rsidRPr="00B06464">
              <w:rPr>
                <w:b/>
                <w:sz w:val="28"/>
                <w:szCs w:val="28"/>
                <w:lang w:val="tt-RU"/>
              </w:rPr>
              <w:t>Дәрес этаплары</w:t>
            </w:r>
          </w:p>
        </w:tc>
        <w:tc>
          <w:tcPr>
            <w:tcW w:w="3260" w:type="dxa"/>
          </w:tcPr>
          <w:p w:rsidR="00B06464" w:rsidRPr="00B06464" w:rsidRDefault="00B06464" w:rsidP="00B06464">
            <w:pPr>
              <w:jc w:val="center"/>
              <w:rPr>
                <w:b/>
                <w:sz w:val="28"/>
                <w:szCs w:val="28"/>
                <w:lang w:val="tt-RU"/>
              </w:rPr>
            </w:pPr>
            <w:r w:rsidRPr="00B06464">
              <w:rPr>
                <w:b/>
                <w:sz w:val="28"/>
                <w:szCs w:val="28"/>
                <w:lang w:val="tt-RU"/>
              </w:rPr>
              <w:t>Этапның максаты, эш төрләре</w:t>
            </w:r>
          </w:p>
        </w:tc>
        <w:tc>
          <w:tcPr>
            <w:tcW w:w="4962" w:type="dxa"/>
          </w:tcPr>
          <w:p w:rsidR="00B06464" w:rsidRPr="00B06464" w:rsidRDefault="00B06464" w:rsidP="00B06464">
            <w:pPr>
              <w:jc w:val="center"/>
              <w:rPr>
                <w:b/>
                <w:sz w:val="28"/>
                <w:szCs w:val="28"/>
                <w:lang w:val="tt-RU"/>
              </w:rPr>
            </w:pPr>
            <w:r w:rsidRPr="00B06464">
              <w:rPr>
                <w:b/>
                <w:sz w:val="28"/>
                <w:szCs w:val="28"/>
                <w:lang w:val="tt-RU"/>
              </w:rPr>
              <w:t>Укытучы эшчәнлеге</w:t>
            </w:r>
          </w:p>
        </w:tc>
        <w:tc>
          <w:tcPr>
            <w:tcW w:w="5244" w:type="dxa"/>
          </w:tcPr>
          <w:p w:rsidR="00B06464" w:rsidRPr="00B06464" w:rsidRDefault="00B06464" w:rsidP="00B06464">
            <w:pPr>
              <w:jc w:val="center"/>
              <w:rPr>
                <w:b/>
                <w:sz w:val="28"/>
                <w:szCs w:val="28"/>
                <w:lang w:val="tt-RU"/>
              </w:rPr>
            </w:pPr>
            <w:r w:rsidRPr="00B06464">
              <w:rPr>
                <w:b/>
                <w:sz w:val="28"/>
                <w:szCs w:val="28"/>
                <w:lang w:val="tt-RU"/>
              </w:rPr>
              <w:t>Укучылар эшчәнлеге</w:t>
            </w:r>
          </w:p>
        </w:tc>
      </w:tr>
      <w:tr w:rsidR="00B06464" w:rsidRPr="00C7460F" w:rsidTr="0019546C">
        <w:tc>
          <w:tcPr>
            <w:tcW w:w="1384" w:type="dxa"/>
          </w:tcPr>
          <w:p w:rsidR="00B06464" w:rsidRPr="00B06464" w:rsidRDefault="00B06464" w:rsidP="00B06464">
            <w:pPr>
              <w:jc w:val="center"/>
              <w:rPr>
                <w:b/>
                <w:sz w:val="28"/>
                <w:szCs w:val="28"/>
                <w:lang w:val="tt-RU"/>
              </w:rPr>
            </w:pPr>
            <w:r w:rsidRPr="00B06464">
              <w:rPr>
                <w:b/>
                <w:sz w:val="28"/>
                <w:szCs w:val="28"/>
                <w:lang w:val="en-US"/>
              </w:rPr>
              <w:t>I</w:t>
            </w:r>
            <w:r w:rsidRPr="00B06464">
              <w:rPr>
                <w:b/>
                <w:sz w:val="28"/>
                <w:szCs w:val="28"/>
                <w:lang w:val="tt-RU"/>
              </w:rPr>
              <w:t>. Ориентлашу, мотивлаштыру этабы.</w:t>
            </w:r>
          </w:p>
        </w:tc>
        <w:tc>
          <w:tcPr>
            <w:tcW w:w="3260" w:type="dxa"/>
          </w:tcPr>
          <w:p w:rsidR="00B06464" w:rsidRPr="00B06464" w:rsidRDefault="00B06464" w:rsidP="00B06464">
            <w:pPr>
              <w:jc w:val="both"/>
              <w:rPr>
                <w:sz w:val="28"/>
                <w:szCs w:val="28"/>
                <w:lang w:val="tt-RU"/>
              </w:rPr>
            </w:pPr>
            <w:r w:rsidRPr="00B06464">
              <w:rPr>
                <w:sz w:val="28"/>
                <w:szCs w:val="28"/>
                <w:lang w:val="tt-RU"/>
              </w:rPr>
              <w:t>Дәрескә уңай психологик халәт тдыру.</w:t>
            </w:r>
          </w:p>
        </w:tc>
        <w:tc>
          <w:tcPr>
            <w:tcW w:w="4962" w:type="dxa"/>
          </w:tcPr>
          <w:p w:rsidR="00B06464" w:rsidRPr="00B06464" w:rsidRDefault="00B06464" w:rsidP="00B06464">
            <w:pPr>
              <w:spacing w:after="200" w:line="276" w:lineRule="auto"/>
              <w:jc w:val="both"/>
              <w:rPr>
                <w:sz w:val="28"/>
                <w:szCs w:val="28"/>
                <w:lang w:val="tt-RU"/>
              </w:rPr>
            </w:pPr>
            <w:r w:rsidRPr="00B06464">
              <w:rPr>
                <w:sz w:val="28"/>
                <w:szCs w:val="28"/>
                <w:lang w:val="tt-RU"/>
              </w:rPr>
              <w:t>Укучылар белән исәнләшү, укучыларның дәрескә әзерлекләрен тикшерү.</w:t>
            </w:r>
          </w:p>
        </w:tc>
        <w:tc>
          <w:tcPr>
            <w:tcW w:w="5244" w:type="dxa"/>
          </w:tcPr>
          <w:p w:rsidR="00B06464" w:rsidRPr="00B06464" w:rsidRDefault="00B06464" w:rsidP="00B06464">
            <w:pPr>
              <w:jc w:val="center"/>
              <w:rPr>
                <w:sz w:val="28"/>
                <w:szCs w:val="28"/>
                <w:lang w:val="tt-RU"/>
              </w:rPr>
            </w:pPr>
          </w:p>
        </w:tc>
      </w:tr>
      <w:tr w:rsidR="00B06464" w:rsidRPr="00C7460F" w:rsidTr="0019546C">
        <w:tc>
          <w:tcPr>
            <w:tcW w:w="1384" w:type="dxa"/>
          </w:tcPr>
          <w:p w:rsidR="00B06464" w:rsidRPr="00B06464" w:rsidRDefault="00C7460F" w:rsidP="00B06464">
            <w:pPr>
              <w:jc w:val="both"/>
              <w:rPr>
                <w:b/>
                <w:sz w:val="28"/>
                <w:szCs w:val="28"/>
                <w:lang w:val="tt-RU"/>
              </w:rPr>
            </w:pPr>
            <w:r w:rsidRPr="00C7460F">
              <w:rPr>
                <w:b/>
                <w:sz w:val="28"/>
                <w:szCs w:val="28"/>
                <w:lang w:val="tt-RU"/>
              </w:rPr>
              <w:t>II</w:t>
            </w:r>
            <w:r>
              <w:rPr>
                <w:b/>
                <w:sz w:val="28"/>
                <w:szCs w:val="28"/>
                <w:lang w:val="tt-RU"/>
              </w:rPr>
              <w:t xml:space="preserve">. </w:t>
            </w:r>
            <w:r w:rsidR="00B06464" w:rsidRPr="00B06464">
              <w:rPr>
                <w:b/>
                <w:sz w:val="28"/>
                <w:szCs w:val="28"/>
                <w:lang w:val="tt-RU"/>
              </w:rPr>
              <w:t>Актуальләштерү</w:t>
            </w:r>
          </w:p>
          <w:p w:rsidR="00B06464" w:rsidRPr="00B06464" w:rsidRDefault="00B06464" w:rsidP="00B06464">
            <w:pPr>
              <w:jc w:val="center"/>
              <w:rPr>
                <w:b/>
                <w:sz w:val="28"/>
                <w:szCs w:val="28"/>
                <w:lang w:val="tt-RU"/>
              </w:rPr>
            </w:pPr>
          </w:p>
        </w:tc>
        <w:tc>
          <w:tcPr>
            <w:tcW w:w="3260" w:type="dxa"/>
          </w:tcPr>
          <w:p w:rsidR="00B06464" w:rsidRPr="00B06464" w:rsidRDefault="00B06464" w:rsidP="00B06464">
            <w:pPr>
              <w:rPr>
                <w:sz w:val="28"/>
                <w:szCs w:val="28"/>
                <w:lang w:val="tt-RU"/>
              </w:rPr>
            </w:pPr>
            <w:r w:rsidRPr="00B06464">
              <w:rPr>
                <w:sz w:val="28"/>
                <w:szCs w:val="28"/>
                <w:lang w:val="tt-RU"/>
              </w:rPr>
              <w:t>Сораулар ярдәмендә әңгәмә.</w:t>
            </w:r>
          </w:p>
        </w:tc>
        <w:tc>
          <w:tcPr>
            <w:tcW w:w="4962" w:type="dxa"/>
          </w:tcPr>
          <w:p w:rsidR="00B06464" w:rsidRPr="00B06464" w:rsidRDefault="00B06464" w:rsidP="00B06464">
            <w:pPr>
              <w:jc w:val="both"/>
              <w:rPr>
                <w:sz w:val="28"/>
                <w:szCs w:val="28"/>
                <w:lang w:val="tt-RU"/>
              </w:rPr>
            </w:pPr>
            <w:r w:rsidRPr="00B06464">
              <w:rPr>
                <w:sz w:val="28"/>
                <w:szCs w:val="28"/>
                <w:lang w:val="tt-RU"/>
              </w:rPr>
              <w:t>1.</w:t>
            </w:r>
            <w:r w:rsidRPr="00B06464">
              <w:rPr>
                <w:sz w:val="28"/>
                <w:szCs w:val="28"/>
                <w:lang w:val="tt-RU"/>
              </w:rPr>
              <w:tab/>
              <w:t>Тезмә әсәрләр дип без нинди әсәрләрне атыйбыз?</w:t>
            </w:r>
          </w:p>
          <w:p w:rsidR="00B06464" w:rsidRPr="00B06464" w:rsidRDefault="00B06464" w:rsidP="00B06464">
            <w:pPr>
              <w:jc w:val="both"/>
              <w:rPr>
                <w:sz w:val="28"/>
                <w:szCs w:val="28"/>
                <w:lang w:val="tt-RU"/>
              </w:rPr>
            </w:pPr>
            <w:r w:rsidRPr="00B06464">
              <w:rPr>
                <w:sz w:val="28"/>
                <w:szCs w:val="28"/>
                <w:lang w:val="tt-RU"/>
              </w:rPr>
              <w:t>2.</w:t>
            </w:r>
            <w:r w:rsidRPr="00B06464">
              <w:rPr>
                <w:sz w:val="28"/>
                <w:szCs w:val="28"/>
                <w:lang w:val="tt-RU"/>
              </w:rPr>
              <w:tab/>
              <w:t>Тезмә әсәргә анализны ничек ясыйбыз? (ысулны искә төшерү)</w:t>
            </w:r>
          </w:p>
          <w:p w:rsidR="00B06464" w:rsidRPr="00B06464" w:rsidRDefault="00B06464" w:rsidP="00B06464">
            <w:pPr>
              <w:jc w:val="both"/>
              <w:rPr>
                <w:sz w:val="28"/>
                <w:szCs w:val="28"/>
                <w:lang w:val="tt-RU"/>
              </w:rPr>
            </w:pPr>
            <w:r w:rsidRPr="00B06464">
              <w:rPr>
                <w:sz w:val="28"/>
                <w:szCs w:val="28"/>
                <w:lang w:val="tt-RU"/>
              </w:rPr>
              <w:t>3.</w:t>
            </w:r>
            <w:r w:rsidRPr="00B06464">
              <w:rPr>
                <w:sz w:val="28"/>
                <w:szCs w:val="28"/>
                <w:lang w:val="tt-RU"/>
              </w:rPr>
              <w:tab/>
              <w:t>Алдагы дәресләрдә нинди тезмә әсәрләр белән таныштык.</w:t>
            </w:r>
          </w:p>
          <w:p w:rsidR="00B06464" w:rsidRPr="00B06464" w:rsidRDefault="00B06464" w:rsidP="00B06464">
            <w:pPr>
              <w:jc w:val="both"/>
              <w:rPr>
                <w:sz w:val="28"/>
                <w:szCs w:val="28"/>
                <w:lang w:val="tt-RU"/>
              </w:rPr>
            </w:pPr>
            <w:r w:rsidRPr="00B06464">
              <w:rPr>
                <w:sz w:val="28"/>
                <w:szCs w:val="28"/>
                <w:lang w:val="tt-RU"/>
              </w:rPr>
              <w:lastRenderedPageBreak/>
              <w:t>4.</w:t>
            </w:r>
            <w:r w:rsidRPr="00B06464">
              <w:rPr>
                <w:sz w:val="28"/>
                <w:szCs w:val="28"/>
                <w:lang w:val="tt-RU"/>
              </w:rPr>
              <w:tab/>
              <w:t>Аларның нинди уртак якларын күрсәтә аласыз?</w:t>
            </w:r>
          </w:p>
          <w:p w:rsidR="00B06464" w:rsidRPr="00B06464" w:rsidRDefault="00B06464" w:rsidP="00B06464">
            <w:pPr>
              <w:jc w:val="both"/>
              <w:rPr>
                <w:sz w:val="28"/>
                <w:szCs w:val="28"/>
                <w:lang w:val="tt-RU"/>
              </w:rPr>
            </w:pPr>
            <w:r w:rsidRPr="00B06464">
              <w:rPr>
                <w:sz w:val="28"/>
                <w:szCs w:val="28"/>
                <w:lang w:val="tt-RU"/>
              </w:rPr>
              <w:t xml:space="preserve">Укучылар, без бүген дәрестә Сибгать Хәкимнең “Юксыну” шигырен, </w:t>
            </w:r>
            <w:r w:rsidRPr="00B06464">
              <w:rPr>
                <w:spacing w:val="20"/>
                <w:sz w:val="28"/>
                <w:szCs w:val="28"/>
                <w:lang w:val="tt-RU"/>
              </w:rPr>
              <w:t>Айгөл Хәйри башкаруындагы җырга төшерелгән клипны анализларбыз</w:t>
            </w:r>
            <w:r w:rsidRPr="00B06464">
              <w:rPr>
                <w:sz w:val="28"/>
                <w:szCs w:val="28"/>
                <w:lang w:val="tt-RU"/>
              </w:rPr>
              <w:t xml:space="preserve">. </w:t>
            </w:r>
          </w:p>
        </w:tc>
        <w:tc>
          <w:tcPr>
            <w:tcW w:w="5244" w:type="dxa"/>
          </w:tcPr>
          <w:p w:rsidR="00B06464" w:rsidRPr="00B06464" w:rsidRDefault="00B06464" w:rsidP="00B06464">
            <w:pPr>
              <w:jc w:val="both"/>
              <w:rPr>
                <w:sz w:val="28"/>
                <w:szCs w:val="28"/>
                <w:lang w:val="tt-RU"/>
              </w:rPr>
            </w:pPr>
            <w:r w:rsidRPr="00B06464">
              <w:rPr>
                <w:sz w:val="28"/>
                <w:szCs w:val="28"/>
                <w:lang w:val="tt-RU"/>
              </w:rPr>
              <w:lastRenderedPageBreak/>
              <w:t xml:space="preserve">Укучылар тезмә әсәргә анализ ясау ысулын, моделен искә төшерәләр. </w:t>
            </w:r>
          </w:p>
        </w:tc>
      </w:tr>
      <w:tr w:rsidR="00B06464" w:rsidRPr="00C7460F" w:rsidTr="0019546C">
        <w:tc>
          <w:tcPr>
            <w:tcW w:w="1384" w:type="dxa"/>
          </w:tcPr>
          <w:p w:rsidR="00B06464" w:rsidRPr="00B06464" w:rsidRDefault="00C7460F" w:rsidP="00B06464">
            <w:pPr>
              <w:jc w:val="center"/>
              <w:rPr>
                <w:b/>
                <w:sz w:val="28"/>
                <w:szCs w:val="28"/>
                <w:lang w:val="tt-RU"/>
              </w:rPr>
            </w:pPr>
            <w:r w:rsidRPr="00B06464">
              <w:rPr>
                <w:b/>
                <w:sz w:val="28"/>
                <w:szCs w:val="28"/>
                <w:lang w:val="tt-RU"/>
              </w:rPr>
              <w:lastRenderedPageBreak/>
              <w:t>II</w:t>
            </w:r>
            <w:r w:rsidR="00B06464" w:rsidRPr="00B06464">
              <w:rPr>
                <w:b/>
                <w:sz w:val="28"/>
                <w:szCs w:val="28"/>
                <w:lang w:val="tt-RU"/>
              </w:rPr>
              <w:t>I. Уку мәсьәләсен чишү этабы.</w:t>
            </w:r>
          </w:p>
          <w:p w:rsidR="00B06464" w:rsidRPr="00B06464" w:rsidRDefault="00B06464" w:rsidP="00B06464">
            <w:pPr>
              <w:rPr>
                <w:b/>
                <w:sz w:val="28"/>
                <w:szCs w:val="28"/>
                <w:lang w:val="tt-RU"/>
              </w:rPr>
            </w:pPr>
          </w:p>
        </w:tc>
        <w:tc>
          <w:tcPr>
            <w:tcW w:w="3260" w:type="dxa"/>
          </w:tcPr>
          <w:p w:rsidR="00B06464" w:rsidRPr="00B06464" w:rsidRDefault="00B06464" w:rsidP="00B06464">
            <w:pPr>
              <w:jc w:val="both"/>
              <w:rPr>
                <w:sz w:val="28"/>
                <w:szCs w:val="28"/>
                <w:lang w:val="tt-RU"/>
              </w:rPr>
            </w:pPr>
            <w:r w:rsidRPr="00B06464">
              <w:rPr>
                <w:sz w:val="28"/>
                <w:szCs w:val="28"/>
                <w:lang w:val="tt-RU"/>
              </w:rPr>
              <w:t>«Юксыну» җырының туу тарихы белән танышу.</w:t>
            </w:r>
          </w:p>
          <w:p w:rsidR="00B06464" w:rsidRPr="00B06464" w:rsidRDefault="00B06464" w:rsidP="00B06464">
            <w:pPr>
              <w:jc w:val="both"/>
              <w:rPr>
                <w:sz w:val="28"/>
                <w:szCs w:val="28"/>
                <w:lang w:val="tt-RU"/>
              </w:rPr>
            </w:pPr>
          </w:p>
          <w:p w:rsidR="00B06464" w:rsidRPr="00B06464" w:rsidRDefault="00B06464" w:rsidP="00B06464">
            <w:pPr>
              <w:jc w:val="both"/>
              <w:rPr>
                <w:sz w:val="28"/>
                <w:szCs w:val="28"/>
                <w:lang w:val="tt-RU"/>
              </w:rPr>
            </w:pPr>
            <w:r w:rsidRPr="00B06464">
              <w:rPr>
                <w:sz w:val="28"/>
                <w:szCs w:val="28"/>
                <w:lang w:val="tt-RU"/>
              </w:rPr>
              <w:t>Сибгать Хәкимнең “Юксыну” шигыренә анализ ясау.</w:t>
            </w:r>
          </w:p>
          <w:p w:rsidR="00B06464" w:rsidRPr="00B06464" w:rsidRDefault="00B06464" w:rsidP="00B06464">
            <w:pPr>
              <w:jc w:val="both"/>
              <w:rPr>
                <w:sz w:val="28"/>
                <w:szCs w:val="28"/>
                <w:lang w:val="tt-RU"/>
              </w:rPr>
            </w:pPr>
          </w:p>
        </w:tc>
        <w:tc>
          <w:tcPr>
            <w:tcW w:w="4962" w:type="dxa"/>
          </w:tcPr>
          <w:p w:rsidR="00B06464" w:rsidRPr="0019546C" w:rsidRDefault="00B06464" w:rsidP="0019546C">
            <w:pPr>
              <w:pStyle w:val="a3"/>
              <w:jc w:val="both"/>
              <w:rPr>
                <w:rFonts w:ascii="Times New Roman" w:hAnsi="Times New Roman" w:cs="Times New Roman"/>
                <w:sz w:val="28"/>
                <w:szCs w:val="28"/>
                <w:lang w:val="tt-RU"/>
              </w:rPr>
            </w:pPr>
            <w:r w:rsidRPr="0019546C">
              <w:rPr>
                <w:rFonts w:ascii="Times New Roman" w:hAnsi="Times New Roman" w:cs="Times New Roman"/>
                <w:sz w:val="28"/>
                <w:szCs w:val="28"/>
                <w:lang w:val="tt-RU"/>
              </w:rPr>
              <w:t xml:space="preserve">Сибгат ага сүзләренә Шакир Мәҗитов иҗат иткән «Юксыну» җырының туу тарихы сезгә кызык булыр дип уйлыйм. </w:t>
            </w:r>
          </w:p>
          <w:p w:rsidR="00B06464" w:rsidRPr="0019546C" w:rsidRDefault="00B06464" w:rsidP="0019546C">
            <w:pPr>
              <w:pStyle w:val="a3"/>
              <w:jc w:val="both"/>
              <w:rPr>
                <w:rFonts w:ascii="Times New Roman" w:hAnsi="Times New Roman" w:cs="Times New Roman"/>
                <w:sz w:val="28"/>
                <w:szCs w:val="28"/>
                <w:lang w:val="tt-RU"/>
              </w:rPr>
            </w:pPr>
            <w:r w:rsidRPr="0019546C">
              <w:rPr>
                <w:rFonts w:ascii="Times New Roman" w:hAnsi="Times New Roman" w:cs="Times New Roman"/>
                <w:sz w:val="28"/>
                <w:szCs w:val="28"/>
                <w:lang w:val="tt-RU"/>
              </w:rPr>
              <w:t>Чыгыштан аңлашылганча, җырның вариантлары күп. Без исә хәзерге вакытта Айгөл Хәйри башкара торган 4 строфалы вариантны анализлыйбыз.</w:t>
            </w:r>
          </w:p>
          <w:p w:rsidR="0019546C" w:rsidRPr="00B06464" w:rsidRDefault="00B06464" w:rsidP="00B06464">
            <w:pPr>
              <w:jc w:val="both"/>
              <w:rPr>
                <w:rFonts w:eastAsiaTheme="minorHAnsi"/>
                <w:sz w:val="28"/>
                <w:szCs w:val="28"/>
                <w:lang w:val="tt-RU" w:eastAsia="en-US"/>
              </w:rPr>
            </w:pPr>
            <w:r w:rsidRPr="00B06464">
              <w:rPr>
                <w:rFonts w:eastAsiaTheme="minorHAnsi"/>
                <w:sz w:val="28"/>
                <w:szCs w:val="28"/>
                <w:lang w:val="tt-RU" w:eastAsia="en-US"/>
              </w:rPr>
              <w:t xml:space="preserve">Укучыларга шигырь тексты һәм әсәргә анализ өчен сораулар бирелә. </w:t>
            </w:r>
          </w:p>
          <w:p w:rsidR="00B06464" w:rsidRPr="00B06464" w:rsidRDefault="00B06464" w:rsidP="00B06464">
            <w:pPr>
              <w:jc w:val="both"/>
              <w:rPr>
                <w:rFonts w:eastAsiaTheme="minorHAnsi"/>
                <w:sz w:val="28"/>
                <w:szCs w:val="28"/>
                <w:lang w:val="tt-RU" w:eastAsia="en-US"/>
              </w:rPr>
            </w:pPr>
            <w:r w:rsidRPr="00B06464">
              <w:rPr>
                <w:rFonts w:eastAsiaTheme="minorHAnsi"/>
                <w:sz w:val="28"/>
                <w:szCs w:val="28"/>
                <w:lang w:val="tt-RU" w:eastAsia="en-US"/>
              </w:rPr>
              <w:t>1.</w:t>
            </w:r>
            <w:r w:rsidRPr="00B06464">
              <w:rPr>
                <w:rFonts w:eastAsiaTheme="minorHAnsi"/>
                <w:sz w:val="28"/>
                <w:szCs w:val="28"/>
                <w:lang w:val="tt-RU" w:eastAsia="en-US"/>
              </w:rPr>
              <w:tab/>
              <w:t>Шигырьдә лирик геройның хисен һәм хис сәбәпләрен күрсәтегез.</w:t>
            </w:r>
          </w:p>
          <w:p w:rsidR="00B06464" w:rsidRPr="00B06464" w:rsidRDefault="00B06464" w:rsidP="00B06464">
            <w:pPr>
              <w:jc w:val="both"/>
              <w:rPr>
                <w:rFonts w:eastAsiaTheme="minorHAnsi"/>
                <w:sz w:val="28"/>
                <w:szCs w:val="28"/>
                <w:lang w:val="tt-RU" w:eastAsia="en-US"/>
              </w:rPr>
            </w:pPr>
            <w:r w:rsidRPr="00B06464">
              <w:rPr>
                <w:rFonts w:eastAsiaTheme="minorHAnsi"/>
                <w:sz w:val="28"/>
                <w:szCs w:val="28"/>
                <w:lang w:val="tt-RU" w:eastAsia="en-US"/>
              </w:rPr>
              <w:t>2.</w:t>
            </w:r>
            <w:r w:rsidRPr="00B06464">
              <w:rPr>
                <w:rFonts w:eastAsiaTheme="minorHAnsi"/>
                <w:sz w:val="28"/>
                <w:szCs w:val="28"/>
                <w:lang w:val="tt-RU" w:eastAsia="en-US"/>
              </w:rPr>
              <w:tab/>
              <w:t>Лирик герой хисенең дәрәҗәсен сөйләгез. Хис дәрәҗәсе сурәтләнгән урыннарны табыгыз.</w:t>
            </w:r>
          </w:p>
          <w:p w:rsidR="00B06464" w:rsidRPr="00B06464" w:rsidRDefault="00B06464" w:rsidP="00B06464">
            <w:pPr>
              <w:jc w:val="both"/>
              <w:rPr>
                <w:rFonts w:eastAsiaTheme="minorHAnsi"/>
                <w:sz w:val="28"/>
                <w:szCs w:val="28"/>
                <w:lang w:val="tt-RU" w:eastAsia="en-US"/>
              </w:rPr>
            </w:pPr>
            <w:r w:rsidRPr="00B06464">
              <w:rPr>
                <w:rFonts w:eastAsiaTheme="minorHAnsi"/>
                <w:sz w:val="28"/>
                <w:szCs w:val="28"/>
                <w:lang w:val="tt-RU" w:eastAsia="en-US"/>
              </w:rPr>
              <w:t>3.</w:t>
            </w:r>
            <w:r w:rsidRPr="00B06464">
              <w:rPr>
                <w:rFonts w:eastAsiaTheme="minorHAnsi"/>
                <w:sz w:val="28"/>
                <w:szCs w:val="28"/>
                <w:lang w:val="tt-RU" w:eastAsia="en-US"/>
              </w:rPr>
              <w:tab/>
              <w:t>Шигырьдә юану кайда? Шул урыннарны күрсәтегез.</w:t>
            </w:r>
          </w:p>
          <w:p w:rsidR="00B06464" w:rsidRPr="00B06464" w:rsidRDefault="00B06464" w:rsidP="00B06464">
            <w:pPr>
              <w:jc w:val="both"/>
              <w:rPr>
                <w:rFonts w:eastAsiaTheme="minorHAnsi"/>
                <w:sz w:val="28"/>
                <w:szCs w:val="28"/>
                <w:lang w:val="tt-RU" w:eastAsia="en-US"/>
              </w:rPr>
            </w:pPr>
            <w:r w:rsidRPr="00B06464">
              <w:rPr>
                <w:rFonts w:eastAsiaTheme="minorHAnsi"/>
                <w:sz w:val="28"/>
                <w:szCs w:val="28"/>
                <w:lang w:val="tt-RU" w:eastAsia="en-US"/>
              </w:rPr>
              <w:t>4.</w:t>
            </w:r>
            <w:r w:rsidRPr="00B06464">
              <w:rPr>
                <w:rFonts w:eastAsiaTheme="minorHAnsi"/>
                <w:sz w:val="28"/>
                <w:szCs w:val="28"/>
                <w:lang w:val="tt-RU" w:eastAsia="en-US"/>
              </w:rPr>
              <w:tab/>
              <w:t>Шигырьдә безгә таныш нинди алымнар бар? Шуларны табыгыз.</w:t>
            </w:r>
          </w:p>
          <w:p w:rsidR="00B06464" w:rsidRPr="00B06464" w:rsidRDefault="00B06464" w:rsidP="00B06464">
            <w:pPr>
              <w:jc w:val="both"/>
              <w:rPr>
                <w:rFonts w:eastAsiaTheme="minorHAnsi"/>
                <w:sz w:val="28"/>
                <w:szCs w:val="28"/>
                <w:lang w:val="tt-RU" w:eastAsia="en-US"/>
              </w:rPr>
            </w:pPr>
            <w:r w:rsidRPr="00B06464">
              <w:rPr>
                <w:rFonts w:eastAsiaTheme="minorHAnsi"/>
                <w:sz w:val="28"/>
                <w:szCs w:val="28"/>
                <w:lang w:val="tt-RU" w:eastAsia="en-US"/>
              </w:rPr>
              <w:t>5.</w:t>
            </w:r>
            <w:r w:rsidRPr="00B06464">
              <w:rPr>
                <w:rFonts w:eastAsiaTheme="minorHAnsi"/>
                <w:sz w:val="28"/>
                <w:szCs w:val="28"/>
                <w:lang w:val="tt-RU" w:eastAsia="en-US"/>
              </w:rPr>
              <w:tab/>
              <w:t xml:space="preserve">Әсәрдәге кабатлануларны күрсәтегез. Алар шигырьгә нәрсә өчен </w:t>
            </w:r>
            <w:r w:rsidRPr="00B06464">
              <w:rPr>
                <w:rFonts w:eastAsiaTheme="minorHAnsi"/>
                <w:sz w:val="28"/>
                <w:szCs w:val="28"/>
                <w:lang w:val="tt-RU" w:eastAsia="en-US"/>
              </w:rPr>
              <w:lastRenderedPageBreak/>
              <w:t>кирәк?</w:t>
            </w:r>
          </w:p>
          <w:p w:rsidR="00B06464" w:rsidRPr="00B06464" w:rsidRDefault="00B06464" w:rsidP="00B06464">
            <w:pPr>
              <w:jc w:val="both"/>
              <w:rPr>
                <w:rFonts w:eastAsiaTheme="minorHAnsi"/>
                <w:sz w:val="28"/>
                <w:szCs w:val="28"/>
                <w:lang w:val="tt-RU" w:eastAsia="en-US"/>
              </w:rPr>
            </w:pPr>
            <w:r w:rsidRPr="00B06464">
              <w:rPr>
                <w:rFonts w:eastAsiaTheme="minorHAnsi"/>
                <w:sz w:val="28"/>
                <w:szCs w:val="28"/>
                <w:lang w:val="tt-RU" w:eastAsia="en-US"/>
              </w:rPr>
              <w:t xml:space="preserve">Җаваплар гомумиләштерелеп шигырьнең эчтәлеге әйтелә. </w:t>
            </w:r>
          </w:p>
          <w:p w:rsidR="00B06464" w:rsidRPr="00B06464" w:rsidRDefault="00B06464" w:rsidP="00B06464">
            <w:pPr>
              <w:spacing w:after="200" w:line="276" w:lineRule="auto"/>
              <w:jc w:val="both"/>
              <w:rPr>
                <w:rFonts w:eastAsiaTheme="minorHAnsi"/>
                <w:sz w:val="28"/>
                <w:szCs w:val="28"/>
                <w:lang w:val="tt-RU" w:eastAsia="en-US"/>
              </w:rPr>
            </w:pPr>
          </w:p>
          <w:p w:rsidR="00B06464" w:rsidRPr="00B06464" w:rsidRDefault="00B06464" w:rsidP="00B06464">
            <w:pPr>
              <w:spacing w:after="200" w:line="276" w:lineRule="auto"/>
              <w:jc w:val="both"/>
              <w:rPr>
                <w:sz w:val="28"/>
                <w:szCs w:val="28"/>
                <w:lang w:val="tt-RU"/>
              </w:rPr>
            </w:pPr>
          </w:p>
        </w:tc>
        <w:tc>
          <w:tcPr>
            <w:tcW w:w="5244" w:type="dxa"/>
          </w:tcPr>
          <w:p w:rsidR="00B06464" w:rsidRPr="00B06464" w:rsidRDefault="00B06464" w:rsidP="00B06464">
            <w:pPr>
              <w:jc w:val="both"/>
              <w:rPr>
                <w:sz w:val="28"/>
                <w:szCs w:val="28"/>
                <w:lang w:val="tt-RU"/>
              </w:rPr>
            </w:pPr>
            <w:r w:rsidRPr="00B06464">
              <w:rPr>
                <w:sz w:val="28"/>
                <w:szCs w:val="28"/>
                <w:lang w:val="tt-RU"/>
              </w:rPr>
              <w:lastRenderedPageBreak/>
              <w:t>Алдан әзерләнгән укучының чыгышы тыңланыла (кушымта №1).</w:t>
            </w:r>
          </w:p>
          <w:p w:rsidR="00B06464" w:rsidRPr="00B06464" w:rsidRDefault="00B06464" w:rsidP="00B06464">
            <w:pPr>
              <w:jc w:val="both"/>
              <w:rPr>
                <w:sz w:val="28"/>
                <w:szCs w:val="28"/>
                <w:lang w:val="tt-RU"/>
              </w:rPr>
            </w:pPr>
          </w:p>
          <w:p w:rsidR="00B06464" w:rsidRPr="00B06464" w:rsidRDefault="00B06464" w:rsidP="00B06464">
            <w:pPr>
              <w:jc w:val="both"/>
              <w:rPr>
                <w:sz w:val="28"/>
                <w:szCs w:val="28"/>
                <w:lang w:val="tt-RU"/>
              </w:rPr>
            </w:pPr>
          </w:p>
          <w:p w:rsidR="00B06464" w:rsidRPr="00B06464" w:rsidRDefault="00B06464" w:rsidP="00B06464">
            <w:pPr>
              <w:jc w:val="both"/>
              <w:rPr>
                <w:sz w:val="28"/>
                <w:szCs w:val="28"/>
                <w:lang w:val="tt-RU"/>
              </w:rPr>
            </w:pPr>
          </w:p>
          <w:p w:rsidR="00B06464" w:rsidRPr="00B06464" w:rsidRDefault="00B06464" w:rsidP="00B06464">
            <w:pPr>
              <w:jc w:val="both"/>
              <w:rPr>
                <w:sz w:val="28"/>
                <w:szCs w:val="28"/>
                <w:lang w:val="tt-RU"/>
              </w:rPr>
            </w:pPr>
          </w:p>
          <w:p w:rsidR="00B06464" w:rsidRPr="00B06464" w:rsidRDefault="00B06464" w:rsidP="00B06464">
            <w:pPr>
              <w:jc w:val="both"/>
              <w:rPr>
                <w:sz w:val="28"/>
                <w:szCs w:val="28"/>
                <w:lang w:val="tt-RU"/>
              </w:rPr>
            </w:pPr>
          </w:p>
          <w:p w:rsidR="00B06464" w:rsidRPr="00B06464" w:rsidRDefault="00B06464" w:rsidP="00B06464">
            <w:pPr>
              <w:jc w:val="both"/>
              <w:rPr>
                <w:sz w:val="28"/>
                <w:szCs w:val="28"/>
                <w:lang w:val="tt-RU"/>
              </w:rPr>
            </w:pPr>
          </w:p>
          <w:p w:rsidR="00B06464" w:rsidRPr="00B06464" w:rsidRDefault="00B06464" w:rsidP="00B06464">
            <w:pPr>
              <w:jc w:val="both"/>
              <w:rPr>
                <w:sz w:val="28"/>
                <w:szCs w:val="28"/>
                <w:lang w:val="tt-RU"/>
              </w:rPr>
            </w:pPr>
          </w:p>
          <w:p w:rsidR="00B06464" w:rsidRPr="00B06464" w:rsidRDefault="00B06464" w:rsidP="00B06464">
            <w:pPr>
              <w:jc w:val="both"/>
              <w:rPr>
                <w:sz w:val="28"/>
                <w:szCs w:val="28"/>
                <w:lang w:val="tt-RU"/>
              </w:rPr>
            </w:pPr>
          </w:p>
          <w:p w:rsidR="00B06464" w:rsidRPr="00B06464" w:rsidRDefault="00B06464" w:rsidP="00B06464">
            <w:pPr>
              <w:jc w:val="both"/>
              <w:rPr>
                <w:sz w:val="28"/>
                <w:szCs w:val="28"/>
                <w:lang w:val="tt-RU"/>
              </w:rPr>
            </w:pPr>
            <w:r w:rsidRPr="00B06464">
              <w:rPr>
                <w:sz w:val="28"/>
                <w:szCs w:val="28"/>
                <w:lang w:val="tt-RU"/>
              </w:rPr>
              <w:t>Укучылар шигырьне эчтән генә укыйлар, бирелгән со</w:t>
            </w:r>
            <w:r w:rsidR="0019546C">
              <w:rPr>
                <w:sz w:val="28"/>
                <w:szCs w:val="28"/>
                <w:lang w:val="tt-RU"/>
              </w:rPr>
              <w:t>раулар буенча мөстәкыйль эшләү өчен вакыт бирелә</w:t>
            </w:r>
            <w:r w:rsidRPr="00B06464">
              <w:rPr>
                <w:sz w:val="28"/>
                <w:szCs w:val="28"/>
                <w:lang w:val="tt-RU"/>
              </w:rPr>
              <w:t>.</w:t>
            </w:r>
            <w:r w:rsidR="0019546C">
              <w:rPr>
                <w:sz w:val="28"/>
                <w:szCs w:val="28"/>
                <w:lang w:val="tt-RU"/>
              </w:rPr>
              <w:t xml:space="preserve"> Соңыннан у</w:t>
            </w:r>
            <w:r w:rsidRPr="00B06464">
              <w:rPr>
                <w:sz w:val="28"/>
                <w:szCs w:val="28"/>
                <w:lang w:val="tt-RU"/>
              </w:rPr>
              <w:t>кучылар сорауларга җавап бирәләр.</w:t>
            </w:r>
          </w:p>
          <w:p w:rsidR="00B06464" w:rsidRPr="00B06464" w:rsidRDefault="00B06464" w:rsidP="00B06464">
            <w:pPr>
              <w:jc w:val="both"/>
              <w:rPr>
                <w:sz w:val="28"/>
                <w:szCs w:val="28"/>
                <w:lang w:val="tt-RU"/>
              </w:rPr>
            </w:pPr>
            <w:r w:rsidRPr="00B06464">
              <w:rPr>
                <w:sz w:val="28"/>
                <w:szCs w:val="28"/>
                <w:lang w:val="tt-RU"/>
              </w:rPr>
              <w:t xml:space="preserve">Шигырьнең эчтәлеге әсәрнең исеменнән үк, беренче сторофасыннан ук күренә. Шигырь лирик геройның сөйгәнен сагынуы турында. Хиснең сәбәбе исә лирик геройның яраткан кешесе каядыр китүендә, аннан еракта булуында. Беренче сторофага шулай ук хис </w:t>
            </w:r>
            <w:r w:rsidRPr="00B06464">
              <w:rPr>
                <w:sz w:val="28"/>
                <w:szCs w:val="28"/>
                <w:lang w:val="tt-RU"/>
              </w:rPr>
              <w:lastRenderedPageBreak/>
              <w:t>дәрәҗәсе дә килеп керә. Автор аны “күзем ала алмый көтәм” дип, фразеологизм ярдәмендә бирә.</w:t>
            </w:r>
          </w:p>
          <w:p w:rsidR="00B06464" w:rsidRPr="00B06464" w:rsidRDefault="00B06464" w:rsidP="00B06464">
            <w:pPr>
              <w:jc w:val="both"/>
              <w:rPr>
                <w:sz w:val="28"/>
                <w:szCs w:val="28"/>
                <w:lang w:val="tt-RU"/>
              </w:rPr>
            </w:pPr>
            <w:r w:rsidRPr="00B06464">
              <w:rPr>
                <w:sz w:val="28"/>
                <w:szCs w:val="28"/>
                <w:lang w:val="tt-RU"/>
              </w:rPr>
              <w:t xml:space="preserve">Икенче, өченче стофалар да хиснең дәрәҗә өлешләре. Хис дәрәҗәсен автор ике алым: каршылык һәм кабатлау ярдәмендә бирә. “Син” сүзләренең, “Син һаман юк” юлларының кабатлануы әсәрдә хис дәрәҗәсен арттыра. Лирик герой сөйгәнен яз, җәй, көз көтә. Озак көтә. Көтүне ел фасылларына бүлеп күрсәтү дә шигырьдә хис дәрәҗәсен арттыру өчен хезмәт итә. </w:t>
            </w:r>
          </w:p>
          <w:p w:rsidR="00B06464" w:rsidRPr="00B06464" w:rsidRDefault="00B06464" w:rsidP="00B06464">
            <w:pPr>
              <w:jc w:val="both"/>
              <w:rPr>
                <w:sz w:val="28"/>
                <w:szCs w:val="28"/>
                <w:lang w:val="tt-RU"/>
              </w:rPr>
            </w:pPr>
            <w:r w:rsidRPr="00B06464">
              <w:rPr>
                <w:sz w:val="28"/>
                <w:szCs w:val="28"/>
                <w:lang w:val="tt-RU"/>
              </w:rPr>
              <w:t>“Кошлар кайта безгә, син һаман юк” юллары каршылыкка корылган.</w:t>
            </w:r>
          </w:p>
          <w:p w:rsidR="00B06464" w:rsidRPr="00B06464" w:rsidRDefault="00B06464" w:rsidP="00B06464">
            <w:pPr>
              <w:jc w:val="both"/>
              <w:rPr>
                <w:sz w:val="28"/>
                <w:szCs w:val="28"/>
                <w:lang w:val="tt-RU"/>
              </w:rPr>
            </w:pPr>
            <w:r w:rsidRPr="00B06464">
              <w:rPr>
                <w:sz w:val="28"/>
                <w:szCs w:val="28"/>
                <w:lang w:val="tt-RU"/>
              </w:rPr>
              <w:t>“Бакчабызда шомырт агачлары</w:t>
            </w:r>
          </w:p>
          <w:p w:rsidR="00B06464" w:rsidRPr="00B06464" w:rsidRDefault="00B06464" w:rsidP="00B06464">
            <w:pPr>
              <w:jc w:val="both"/>
              <w:rPr>
                <w:sz w:val="28"/>
                <w:szCs w:val="28"/>
                <w:lang w:val="tt-RU"/>
              </w:rPr>
            </w:pPr>
            <w:r w:rsidRPr="00B06464">
              <w:rPr>
                <w:sz w:val="28"/>
                <w:szCs w:val="28"/>
                <w:lang w:val="tt-RU"/>
              </w:rPr>
              <w:t>Җәй буена сине көттеләр” юлларында лирик геройның хисе шомырт агачына күчә. Сынландыру алымы да бу шигырьдә хис дәрәҗәсен белдерү өчен кулланылган.</w:t>
            </w:r>
          </w:p>
          <w:p w:rsidR="00B06464" w:rsidRPr="00B06464" w:rsidRDefault="00B06464" w:rsidP="00B06464">
            <w:pPr>
              <w:jc w:val="both"/>
              <w:rPr>
                <w:sz w:val="28"/>
                <w:szCs w:val="28"/>
                <w:lang w:val="tt-RU"/>
              </w:rPr>
            </w:pPr>
            <w:r w:rsidRPr="00B06464">
              <w:rPr>
                <w:sz w:val="28"/>
                <w:szCs w:val="28"/>
                <w:lang w:val="tt-RU"/>
              </w:rPr>
              <w:t xml:space="preserve">Юану өлеше шигырьнең 4 сторфасында. Лирик геройны үзе кичергән сагыну хисенең вакытлы гына булуы өметләндерә. Сөйгән ярыңны озак күрми тору тудырган сагыш авырлыгын ярата белү шатлыгы  күмеп китә, мәхәббәт матурлыгын аңлау лирик геройга юаныч </w:t>
            </w:r>
            <w:r w:rsidRPr="00B06464">
              <w:rPr>
                <w:sz w:val="28"/>
                <w:szCs w:val="28"/>
                <w:lang w:val="tt-RU"/>
              </w:rPr>
              <w:lastRenderedPageBreak/>
              <w:t>китерә.</w:t>
            </w:r>
          </w:p>
        </w:tc>
      </w:tr>
      <w:tr w:rsidR="00B06464" w:rsidRPr="00C7460F" w:rsidTr="0019546C">
        <w:trPr>
          <w:trHeight w:val="64"/>
        </w:trPr>
        <w:tc>
          <w:tcPr>
            <w:tcW w:w="1384" w:type="dxa"/>
          </w:tcPr>
          <w:p w:rsidR="00B06464" w:rsidRPr="00B06464" w:rsidRDefault="00B06464" w:rsidP="00B06464">
            <w:pPr>
              <w:jc w:val="center"/>
              <w:rPr>
                <w:b/>
                <w:sz w:val="28"/>
                <w:szCs w:val="28"/>
                <w:lang w:val="tt-RU"/>
              </w:rPr>
            </w:pPr>
          </w:p>
        </w:tc>
        <w:tc>
          <w:tcPr>
            <w:tcW w:w="3260" w:type="dxa"/>
          </w:tcPr>
          <w:p w:rsidR="00B06464" w:rsidRPr="00B06464" w:rsidRDefault="00B06464" w:rsidP="00B06464">
            <w:pPr>
              <w:jc w:val="both"/>
              <w:rPr>
                <w:sz w:val="28"/>
                <w:szCs w:val="28"/>
                <w:lang w:val="tt-RU"/>
              </w:rPr>
            </w:pPr>
            <w:r w:rsidRPr="00B06464">
              <w:rPr>
                <w:sz w:val="28"/>
                <w:szCs w:val="28"/>
                <w:lang w:val="tt-RU"/>
              </w:rPr>
              <w:t>Айгөл Хәйри башкаруындагы җырга төшерелгән клипны карау.</w:t>
            </w:r>
          </w:p>
          <w:p w:rsidR="00B06464" w:rsidRDefault="00B06464" w:rsidP="00B06464">
            <w:pPr>
              <w:jc w:val="both"/>
              <w:rPr>
                <w:sz w:val="28"/>
                <w:szCs w:val="28"/>
                <w:lang w:val="tt-RU"/>
              </w:rPr>
            </w:pPr>
            <w:r w:rsidRPr="00B06464">
              <w:rPr>
                <w:sz w:val="28"/>
                <w:szCs w:val="28"/>
                <w:lang w:val="tt-RU"/>
              </w:rPr>
              <w:t xml:space="preserve">Клиптагы образларны табу һәм аларның мәгънәсен ачыклау. </w:t>
            </w:r>
            <w:r w:rsidR="00D075AA" w:rsidRPr="00D075AA">
              <w:rPr>
                <w:sz w:val="28"/>
                <w:szCs w:val="28"/>
                <w:lang w:val="tt-RU"/>
              </w:rPr>
              <w:t>Клип төшерүчеләрнең табышларын бәяләү.</w:t>
            </w:r>
          </w:p>
          <w:p w:rsidR="00D075AA" w:rsidRPr="00B06464" w:rsidRDefault="00D075AA" w:rsidP="00B06464">
            <w:pPr>
              <w:jc w:val="both"/>
              <w:rPr>
                <w:sz w:val="28"/>
                <w:szCs w:val="28"/>
                <w:lang w:val="tt-RU"/>
              </w:rPr>
            </w:pPr>
            <w:r w:rsidRPr="00D075AA">
              <w:rPr>
                <w:sz w:val="28"/>
                <w:szCs w:val="28"/>
                <w:lang w:val="tt-RU"/>
              </w:rPr>
              <w:t>“Утка керү” фразеологизмын туры мәгънәдә куллануны авторларның табышы дип бәйләү, аның әсәр трагизмын арттыруда ролен билгеләү.</w:t>
            </w:r>
          </w:p>
          <w:p w:rsidR="00B06464" w:rsidRPr="00B06464" w:rsidRDefault="00B06464" w:rsidP="00B06464">
            <w:pPr>
              <w:jc w:val="both"/>
              <w:rPr>
                <w:sz w:val="28"/>
                <w:szCs w:val="28"/>
                <w:lang w:val="tt-RU"/>
              </w:rPr>
            </w:pPr>
            <w:r w:rsidRPr="00B06464">
              <w:rPr>
                <w:sz w:val="28"/>
                <w:szCs w:val="28"/>
                <w:lang w:val="tt-RU"/>
              </w:rPr>
              <w:t xml:space="preserve">Клипка бер моментта гына килеп кергән кызыл төс мәгънәсен ачыклау. Бу очракта кызыл төснең яшәү, тормыш символы булуын, кызыл төснең кинәт килеп кереп, аның юкка чыгуы солдат гомеренең өзелүе, тормышның сүнүе икәнен аңлау. </w:t>
            </w:r>
          </w:p>
          <w:p w:rsidR="00B06464" w:rsidRDefault="00B06464" w:rsidP="00B06464">
            <w:pPr>
              <w:jc w:val="both"/>
              <w:rPr>
                <w:sz w:val="28"/>
                <w:szCs w:val="28"/>
                <w:lang w:val="tt-RU"/>
              </w:rPr>
            </w:pPr>
            <w:r w:rsidRPr="00B06464">
              <w:rPr>
                <w:sz w:val="28"/>
                <w:szCs w:val="28"/>
                <w:lang w:val="tt-RU"/>
              </w:rPr>
              <w:lastRenderedPageBreak/>
              <w:t xml:space="preserve">Клипта “сиптеләр” сүзенә күп мәгънә салынуын билгеләү. Аның шигырьдәге “шомырт агачлары яфракларын сиптеләр” юлы белән каршы килүен, сибелгән снарядлар, сибелгән ут, сибелгән язмышлар мәгънәләрен алуын күрсәтү.  </w:t>
            </w:r>
          </w:p>
          <w:p w:rsidR="00B06464" w:rsidRPr="00B06464" w:rsidRDefault="00B06464" w:rsidP="00B06464">
            <w:pPr>
              <w:jc w:val="both"/>
              <w:rPr>
                <w:sz w:val="28"/>
                <w:szCs w:val="28"/>
                <w:lang w:val="tt-RU"/>
              </w:rPr>
            </w:pPr>
            <w:r w:rsidRPr="00B06464">
              <w:rPr>
                <w:sz w:val="28"/>
                <w:szCs w:val="28"/>
                <w:lang w:val="tt-RU"/>
              </w:rPr>
              <w:t>Шигырь һәм клип эчтәлеген кушу. Клип һәм шигырь матурлыгын бәяләү.</w:t>
            </w:r>
          </w:p>
        </w:tc>
        <w:tc>
          <w:tcPr>
            <w:tcW w:w="4962" w:type="dxa"/>
          </w:tcPr>
          <w:p w:rsidR="00B06464" w:rsidRDefault="00B06464" w:rsidP="00B06464">
            <w:pPr>
              <w:jc w:val="both"/>
              <w:rPr>
                <w:sz w:val="28"/>
                <w:szCs w:val="28"/>
                <w:lang w:val="tt-RU"/>
              </w:rPr>
            </w:pPr>
            <w:r w:rsidRPr="00B06464">
              <w:rPr>
                <w:sz w:val="28"/>
                <w:szCs w:val="28"/>
                <w:lang w:val="tt-RU"/>
              </w:rPr>
              <w:lastRenderedPageBreak/>
              <w:t>Хәзер без Айгөл Хәйри башкаруындагы җырга төшерелгән клип карарбыз. Караганда уйланыгыз: клипны төшерүче режиссер шигырь эчтәлеген бирә алганмы?</w:t>
            </w:r>
          </w:p>
          <w:p w:rsidR="00CB7A36" w:rsidRDefault="00CB7A36" w:rsidP="00B06464">
            <w:pPr>
              <w:jc w:val="both"/>
              <w:rPr>
                <w:sz w:val="28"/>
                <w:szCs w:val="28"/>
                <w:lang w:val="tt-RU"/>
              </w:rPr>
            </w:pPr>
          </w:p>
          <w:p w:rsidR="00D075AA" w:rsidRDefault="00D075AA" w:rsidP="00CB7A36">
            <w:pPr>
              <w:jc w:val="both"/>
              <w:rPr>
                <w:sz w:val="28"/>
                <w:szCs w:val="28"/>
                <w:lang w:val="tt-RU"/>
              </w:rPr>
            </w:pPr>
          </w:p>
          <w:p w:rsidR="00D075AA" w:rsidRDefault="00D075AA" w:rsidP="00CB7A36">
            <w:pPr>
              <w:jc w:val="both"/>
              <w:rPr>
                <w:sz w:val="28"/>
                <w:szCs w:val="28"/>
                <w:lang w:val="tt-RU"/>
              </w:rPr>
            </w:pPr>
          </w:p>
          <w:p w:rsidR="00D075AA" w:rsidRDefault="00D075AA" w:rsidP="00CB7A36">
            <w:pPr>
              <w:jc w:val="both"/>
              <w:rPr>
                <w:sz w:val="28"/>
                <w:szCs w:val="28"/>
                <w:lang w:val="tt-RU"/>
              </w:rPr>
            </w:pPr>
          </w:p>
          <w:p w:rsidR="00CB7A36" w:rsidRPr="00CB7A36" w:rsidRDefault="00D075AA" w:rsidP="00CB7A36">
            <w:pPr>
              <w:jc w:val="both"/>
              <w:rPr>
                <w:sz w:val="28"/>
                <w:szCs w:val="28"/>
                <w:lang w:val="tt-RU"/>
              </w:rPr>
            </w:pPr>
            <w:r>
              <w:rPr>
                <w:sz w:val="28"/>
                <w:szCs w:val="28"/>
                <w:lang w:val="tt-RU"/>
              </w:rPr>
              <w:t xml:space="preserve">Укучылар, </w:t>
            </w:r>
            <w:r w:rsidR="00CB7A36" w:rsidRPr="00CB7A36">
              <w:rPr>
                <w:sz w:val="28"/>
                <w:szCs w:val="28"/>
                <w:lang w:val="tt-RU"/>
              </w:rPr>
              <w:t>02.51 т</w:t>
            </w:r>
            <w:r>
              <w:rPr>
                <w:sz w:val="28"/>
                <w:szCs w:val="28"/>
                <w:lang w:val="tt-RU"/>
              </w:rPr>
              <w:t xml:space="preserve">а бирелгән кадрны карагыз әле. </w:t>
            </w:r>
            <w:r w:rsidR="00CB7A36" w:rsidRPr="00CB7A36">
              <w:rPr>
                <w:sz w:val="28"/>
                <w:szCs w:val="28"/>
                <w:lang w:val="tt-RU"/>
              </w:rPr>
              <w:t xml:space="preserve">“Утка керү” фразеологизмы белән кадр арасында каршылык бар. Ни өчен? </w:t>
            </w:r>
          </w:p>
          <w:p w:rsidR="00CB7A36" w:rsidRDefault="00CB7A36" w:rsidP="00CB7A36">
            <w:pPr>
              <w:jc w:val="both"/>
              <w:rPr>
                <w:sz w:val="28"/>
                <w:szCs w:val="28"/>
                <w:lang w:val="tt-RU"/>
              </w:rPr>
            </w:pPr>
            <w:r w:rsidRPr="00CB7A36">
              <w:rPr>
                <w:sz w:val="28"/>
                <w:szCs w:val="28"/>
                <w:lang w:val="tt-RU"/>
              </w:rPr>
              <w:t>Монда режиссерның нинди позициясе күренә?</w:t>
            </w:r>
          </w:p>
          <w:p w:rsidR="00D075AA" w:rsidRPr="00CB7A36" w:rsidRDefault="00D075AA" w:rsidP="00CB7A36">
            <w:pPr>
              <w:jc w:val="both"/>
              <w:rPr>
                <w:sz w:val="28"/>
                <w:szCs w:val="28"/>
                <w:lang w:val="tt-RU"/>
              </w:rPr>
            </w:pPr>
          </w:p>
          <w:p w:rsidR="0019546C" w:rsidRDefault="00B06464" w:rsidP="00B06464">
            <w:pPr>
              <w:jc w:val="both"/>
              <w:rPr>
                <w:sz w:val="28"/>
                <w:szCs w:val="28"/>
                <w:lang w:val="tt-RU"/>
              </w:rPr>
            </w:pPr>
            <w:r w:rsidRPr="00B06464">
              <w:rPr>
                <w:sz w:val="28"/>
                <w:szCs w:val="28"/>
                <w:lang w:val="tt-RU"/>
              </w:rPr>
              <w:t>03.49 – 03.57 аралыгында килеп кергән кызыл төснең мәгънәсен аңлатыйк әле.</w:t>
            </w:r>
          </w:p>
          <w:p w:rsidR="00CB7A36" w:rsidRDefault="00B06464" w:rsidP="00B06464">
            <w:pPr>
              <w:jc w:val="both"/>
              <w:rPr>
                <w:sz w:val="28"/>
                <w:szCs w:val="28"/>
                <w:lang w:val="tt-RU"/>
              </w:rPr>
            </w:pPr>
            <w:r w:rsidRPr="00B06464">
              <w:rPr>
                <w:sz w:val="28"/>
                <w:szCs w:val="28"/>
                <w:lang w:val="tt-RU"/>
              </w:rPr>
              <w:t xml:space="preserve"> </w:t>
            </w:r>
          </w:p>
          <w:p w:rsidR="00CB7A36" w:rsidRPr="00B06464" w:rsidRDefault="00CB7A36"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B06464" w:rsidRPr="00B06464" w:rsidRDefault="00B06464" w:rsidP="00B06464">
            <w:pPr>
              <w:jc w:val="both"/>
              <w:rPr>
                <w:sz w:val="28"/>
                <w:szCs w:val="28"/>
                <w:lang w:val="tt-RU"/>
              </w:rPr>
            </w:pPr>
            <w:r w:rsidRPr="00B06464">
              <w:rPr>
                <w:sz w:val="28"/>
                <w:szCs w:val="28"/>
                <w:lang w:val="tt-RU"/>
              </w:rPr>
              <w:lastRenderedPageBreak/>
              <w:t xml:space="preserve">Укучылар, клипта сиптеләр сүзе ике тапкыр яңгырый. Әйдәгез “сиптеләр” сүз ишетелгән шул өлешләрне тагын бер тапкыр карыйк. Әлеге урыннарны караганда шуңа игътибар итегез: кадрларда нәрсә күрсәтелә? </w:t>
            </w:r>
          </w:p>
          <w:p w:rsidR="00B06464" w:rsidRPr="00B06464" w:rsidRDefault="00B06464" w:rsidP="00B06464">
            <w:pPr>
              <w:jc w:val="both"/>
              <w:rPr>
                <w:sz w:val="28"/>
                <w:szCs w:val="28"/>
                <w:lang w:val="tt-RU"/>
              </w:rPr>
            </w:pPr>
            <w:r w:rsidRPr="00B06464">
              <w:rPr>
                <w:sz w:val="28"/>
                <w:szCs w:val="28"/>
                <w:lang w:val="tt-RU"/>
              </w:rPr>
              <w:t>Шигырь</w:t>
            </w:r>
            <w:r w:rsidR="00D075AA">
              <w:rPr>
                <w:sz w:val="28"/>
                <w:szCs w:val="28"/>
                <w:lang w:val="tt-RU"/>
              </w:rPr>
              <w:t xml:space="preserve"> </w:t>
            </w:r>
            <w:r w:rsidRPr="00B06464">
              <w:rPr>
                <w:sz w:val="28"/>
                <w:szCs w:val="28"/>
                <w:lang w:val="tt-RU"/>
              </w:rPr>
              <w:t>сүзләре белән кадрлар арасында каршылык бар, шул каршылыкны аңлатыгыз әле.</w:t>
            </w:r>
          </w:p>
          <w:p w:rsidR="0019546C" w:rsidRDefault="0019546C" w:rsidP="00B06464">
            <w:pPr>
              <w:jc w:val="both"/>
              <w:rPr>
                <w:sz w:val="28"/>
                <w:szCs w:val="28"/>
                <w:lang w:val="tt-RU"/>
              </w:rPr>
            </w:pPr>
          </w:p>
          <w:p w:rsidR="0019546C" w:rsidRDefault="0019546C" w:rsidP="00B06464">
            <w:pPr>
              <w:jc w:val="both"/>
              <w:rPr>
                <w:sz w:val="28"/>
                <w:szCs w:val="28"/>
                <w:lang w:val="tt-RU"/>
              </w:rPr>
            </w:pPr>
          </w:p>
          <w:p w:rsidR="00D075AA" w:rsidRDefault="00D075AA" w:rsidP="00B06464">
            <w:pPr>
              <w:jc w:val="both"/>
              <w:rPr>
                <w:sz w:val="28"/>
                <w:szCs w:val="28"/>
                <w:lang w:val="tt-RU"/>
              </w:rPr>
            </w:pPr>
          </w:p>
          <w:p w:rsidR="00C7460F" w:rsidRDefault="00C7460F" w:rsidP="00B06464">
            <w:pPr>
              <w:jc w:val="both"/>
              <w:rPr>
                <w:sz w:val="28"/>
                <w:szCs w:val="28"/>
                <w:lang w:val="tt-RU"/>
              </w:rPr>
            </w:pPr>
          </w:p>
          <w:p w:rsidR="00C7460F" w:rsidRDefault="00C7460F" w:rsidP="00B06464">
            <w:pPr>
              <w:jc w:val="both"/>
              <w:rPr>
                <w:sz w:val="28"/>
                <w:szCs w:val="28"/>
                <w:lang w:val="tt-RU"/>
              </w:rPr>
            </w:pPr>
          </w:p>
          <w:p w:rsidR="00B06464" w:rsidRPr="00B06464" w:rsidRDefault="00B06464" w:rsidP="00B06464">
            <w:pPr>
              <w:jc w:val="both"/>
              <w:rPr>
                <w:sz w:val="28"/>
                <w:szCs w:val="28"/>
                <w:lang w:val="tt-RU"/>
              </w:rPr>
            </w:pPr>
            <w:r w:rsidRPr="00B06464">
              <w:rPr>
                <w:sz w:val="28"/>
                <w:szCs w:val="28"/>
                <w:lang w:val="tt-RU"/>
              </w:rPr>
              <w:t xml:space="preserve">Шигырьдә лирик геройга юксыну хисенең вакытлы гына булуы юану китерә. Ә клипта егет вафат булды, кыз үзенең сөйгәнен башка беркайчан да күрмәячәк, димәк сагынуы да мәңгелек. Ничек уйлыйсыз, укучылар, клиптагы кыз үзенә нинди юану таба алыр иде? </w:t>
            </w:r>
          </w:p>
          <w:p w:rsidR="00B06464" w:rsidRPr="00B06464" w:rsidRDefault="00B06464" w:rsidP="00B06464">
            <w:pPr>
              <w:jc w:val="both"/>
              <w:rPr>
                <w:sz w:val="28"/>
                <w:szCs w:val="28"/>
                <w:lang w:val="tt-RU"/>
              </w:rPr>
            </w:pPr>
            <w:r w:rsidRPr="00B06464">
              <w:rPr>
                <w:sz w:val="28"/>
                <w:szCs w:val="28"/>
                <w:lang w:val="tt-RU"/>
              </w:rPr>
              <w:t>Укучылар, режиссерның барлык табышларын да барлап, аңа нинди бәя бирәбез?</w:t>
            </w:r>
          </w:p>
        </w:tc>
        <w:tc>
          <w:tcPr>
            <w:tcW w:w="5244" w:type="dxa"/>
          </w:tcPr>
          <w:p w:rsidR="00B06464" w:rsidRPr="00B06464" w:rsidRDefault="00B06464" w:rsidP="00B06464">
            <w:pPr>
              <w:jc w:val="both"/>
              <w:rPr>
                <w:sz w:val="28"/>
                <w:szCs w:val="28"/>
                <w:lang w:val="tt-RU"/>
              </w:rPr>
            </w:pPr>
          </w:p>
          <w:p w:rsidR="0019546C" w:rsidRDefault="0019546C" w:rsidP="00B06464">
            <w:pPr>
              <w:jc w:val="both"/>
              <w:rPr>
                <w:sz w:val="28"/>
                <w:szCs w:val="28"/>
                <w:lang w:val="tt-RU"/>
              </w:rPr>
            </w:pPr>
          </w:p>
          <w:p w:rsidR="0019546C" w:rsidRDefault="0019546C" w:rsidP="00B06464">
            <w:pPr>
              <w:jc w:val="both"/>
              <w:rPr>
                <w:sz w:val="28"/>
                <w:szCs w:val="28"/>
                <w:lang w:val="tt-RU"/>
              </w:rPr>
            </w:pPr>
          </w:p>
          <w:p w:rsidR="0019546C" w:rsidRDefault="0019546C" w:rsidP="00B06464">
            <w:pPr>
              <w:jc w:val="both"/>
              <w:rPr>
                <w:sz w:val="28"/>
                <w:szCs w:val="28"/>
                <w:lang w:val="tt-RU"/>
              </w:rPr>
            </w:pPr>
          </w:p>
          <w:p w:rsidR="0019546C" w:rsidRDefault="0019546C" w:rsidP="00B06464">
            <w:pPr>
              <w:jc w:val="both"/>
              <w:rPr>
                <w:sz w:val="28"/>
                <w:szCs w:val="28"/>
                <w:lang w:val="tt-RU"/>
              </w:rPr>
            </w:pPr>
          </w:p>
          <w:p w:rsidR="00CB7A36" w:rsidRDefault="00CB7A36"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CB7A36" w:rsidRDefault="00CB7A36" w:rsidP="00B06464">
            <w:pPr>
              <w:jc w:val="both"/>
              <w:rPr>
                <w:sz w:val="28"/>
                <w:szCs w:val="28"/>
                <w:lang w:val="tt-RU"/>
              </w:rPr>
            </w:pPr>
            <w:r w:rsidRPr="00CB7A36">
              <w:rPr>
                <w:sz w:val="28"/>
                <w:szCs w:val="28"/>
                <w:lang w:val="tt-RU"/>
              </w:rPr>
              <w:t>Фразеологизм күчерелмә мәгънәгә ия, ә клипта егетне туры мәгънәдә ут эченә кертә.</w:t>
            </w:r>
          </w:p>
          <w:p w:rsidR="00CB7A36" w:rsidRDefault="00CB7A36" w:rsidP="00B06464">
            <w:pPr>
              <w:jc w:val="both"/>
              <w:rPr>
                <w:sz w:val="28"/>
                <w:szCs w:val="28"/>
                <w:lang w:val="tt-RU"/>
              </w:rPr>
            </w:pPr>
          </w:p>
          <w:p w:rsidR="00D075AA" w:rsidRDefault="00D075AA" w:rsidP="00B06464">
            <w:pPr>
              <w:jc w:val="both"/>
              <w:rPr>
                <w:sz w:val="28"/>
                <w:szCs w:val="28"/>
                <w:lang w:val="tt-RU"/>
              </w:rPr>
            </w:pPr>
            <w:r w:rsidRPr="00CB7A36">
              <w:rPr>
                <w:sz w:val="28"/>
                <w:szCs w:val="28"/>
                <w:lang w:val="tt-RU"/>
              </w:rPr>
              <w:t>Режиссер аяусыз, дәһшәтле сугышта яшь гомерләрнең өзелү фаҗигасен күрсәтергә теләгән.</w:t>
            </w:r>
          </w:p>
          <w:p w:rsidR="00B06464" w:rsidRPr="00B06464" w:rsidRDefault="00B06464" w:rsidP="00B06464">
            <w:pPr>
              <w:jc w:val="both"/>
              <w:rPr>
                <w:sz w:val="28"/>
                <w:szCs w:val="28"/>
                <w:lang w:val="tt-RU"/>
              </w:rPr>
            </w:pPr>
            <w:r w:rsidRPr="00B06464">
              <w:rPr>
                <w:sz w:val="28"/>
                <w:szCs w:val="28"/>
                <w:lang w:val="tt-RU"/>
              </w:rPr>
              <w:t xml:space="preserve">Кызыл төс яшәү, тормыш символы, аның юкка чыгуы солдатның үлүен, тормышның сүнүен аңлата. </w:t>
            </w:r>
          </w:p>
          <w:p w:rsidR="0019546C" w:rsidRDefault="0019546C"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D075AA" w:rsidRDefault="00D075AA" w:rsidP="00B06464">
            <w:pPr>
              <w:jc w:val="both"/>
              <w:rPr>
                <w:sz w:val="28"/>
                <w:szCs w:val="28"/>
                <w:lang w:val="tt-RU"/>
              </w:rPr>
            </w:pPr>
          </w:p>
          <w:p w:rsidR="00B06464" w:rsidRPr="00B06464" w:rsidRDefault="00B06464" w:rsidP="00B06464">
            <w:pPr>
              <w:jc w:val="both"/>
              <w:rPr>
                <w:sz w:val="28"/>
                <w:szCs w:val="28"/>
                <w:lang w:val="tt-RU"/>
              </w:rPr>
            </w:pPr>
            <w:r w:rsidRPr="00B06464">
              <w:rPr>
                <w:sz w:val="28"/>
                <w:szCs w:val="28"/>
                <w:lang w:val="tt-RU"/>
              </w:rPr>
              <w:lastRenderedPageBreak/>
              <w:t>Бер урында снаряд, икенче урында ут.</w:t>
            </w:r>
          </w:p>
          <w:p w:rsidR="00C7460F" w:rsidRDefault="00C7460F" w:rsidP="00B06464">
            <w:pPr>
              <w:jc w:val="both"/>
              <w:rPr>
                <w:sz w:val="28"/>
                <w:szCs w:val="28"/>
                <w:lang w:val="tt-RU"/>
              </w:rPr>
            </w:pPr>
          </w:p>
          <w:p w:rsidR="00C7460F" w:rsidRDefault="00C7460F" w:rsidP="00B06464">
            <w:pPr>
              <w:jc w:val="both"/>
              <w:rPr>
                <w:sz w:val="28"/>
                <w:szCs w:val="28"/>
                <w:lang w:val="tt-RU"/>
              </w:rPr>
            </w:pPr>
          </w:p>
          <w:p w:rsidR="00C7460F" w:rsidRDefault="00C7460F" w:rsidP="00B06464">
            <w:pPr>
              <w:jc w:val="both"/>
              <w:rPr>
                <w:sz w:val="28"/>
                <w:szCs w:val="28"/>
                <w:lang w:val="tt-RU"/>
              </w:rPr>
            </w:pPr>
          </w:p>
          <w:p w:rsidR="00C7460F" w:rsidRDefault="00C7460F" w:rsidP="00B06464">
            <w:pPr>
              <w:jc w:val="both"/>
              <w:rPr>
                <w:sz w:val="28"/>
                <w:szCs w:val="28"/>
                <w:lang w:val="tt-RU"/>
              </w:rPr>
            </w:pPr>
          </w:p>
          <w:p w:rsidR="00C7460F" w:rsidRDefault="00C7460F" w:rsidP="00B06464">
            <w:pPr>
              <w:jc w:val="both"/>
              <w:rPr>
                <w:sz w:val="28"/>
                <w:szCs w:val="28"/>
                <w:lang w:val="tt-RU"/>
              </w:rPr>
            </w:pPr>
          </w:p>
          <w:p w:rsidR="00B06464" w:rsidRPr="00B06464" w:rsidRDefault="00B06464" w:rsidP="00B06464">
            <w:pPr>
              <w:jc w:val="both"/>
              <w:rPr>
                <w:sz w:val="28"/>
                <w:szCs w:val="28"/>
                <w:lang w:val="tt-RU"/>
              </w:rPr>
            </w:pPr>
            <w:r w:rsidRPr="00B06464">
              <w:rPr>
                <w:sz w:val="28"/>
                <w:szCs w:val="28"/>
                <w:lang w:val="tt-RU"/>
              </w:rPr>
              <w:t>Яфракларның саргае</w:t>
            </w:r>
            <w:r w:rsidR="009A45B0">
              <w:rPr>
                <w:sz w:val="28"/>
                <w:szCs w:val="28"/>
                <w:lang w:val="tt-RU"/>
              </w:rPr>
              <w:t xml:space="preserve">п коелуы ул – табигый күренеш. </w:t>
            </w:r>
            <w:r w:rsidRPr="00B06464">
              <w:rPr>
                <w:sz w:val="28"/>
                <w:szCs w:val="28"/>
                <w:lang w:val="tt-RU"/>
              </w:rPr>
              <w:t xml:space="preserve">Көзге җилләр </w:t>
            </w:r>
            <w:r w:rsidR="009A45B0">
              <w:rPr>
                <w:sz w:val="28"/>
                <w:szCs w:val="28"/>
                <w:lang w:val="tt-RU"/>
              </w:rPr>
              <w:t>шомырт яфракларын җиргә сиптеләр</w:t>
            </w:r>
            <w:r w:rsidRPr="00B06464">
              <w:rPr>
                <w:sz w:val="28"/>
                <w:szCs w:val="28"/>
                <w:lang w:val="tt-RU"/>
              </w:rPr>
              <w:t xml:space="preserve"> дигәндә, көзнең матурлыгы күз алдына килә. Ә снарядлар, ут сибелү ул сугыш, афәт, сугыш тудырган ямьсезлек дигәнне аңлата. Димәк, бу матурлык – ямьсезлек каршылыгы.</w:t>
            </w:r>
          </w:p>
          <w:p w:rsidR="00B06464" w:rsidRPr="00B06464" w:rsidRDefault="00B06464" w:rsidP="00B06464">
            <w:pPr>
              <w:jc w:val="both"/>
              <w:rPr>
                <w:sz w:val="28"/>
                <w:szCs w:val="28"/>
                <w:lang w:val="tt-RU"/>
              </w:rPr>
            </w:pPr>
            <w:r w:rsidRPr="00B06464">
              <w:rPr>
                <w:sz w:val="28"/>
                <w:szCs w:val="28"/>
                <w:lang w:val="tt-RU"/>
              </w:rPr>
              <w:t>Кыз өчен юану – мәхәббәтен искә төшереп, шул мәхәббәтенә тугры калып яшәү.</w:t>
            </w:r>
            <w:r w:rsidR="00356218">
              <w:rPr>
                <w:sz w:val="28"/>
                <w:szCs w:val="28"/>
                <w:lang w:val="tt-RU"/>
              </w:rPr>
              <w:t xml:space="preserve"> Бәлки, кыз матур гаилә корып, балалар үстерер,</w:t>
            </w:r>
            <w:r w:rsidR="00834E1A">
              <w:rPr>
                <w:sz w:val="28"/>
                <w:szCs w:val="28"/>
                <w:lang w:val="tt-RU"/>
              </w:rPr>
              <w:t xml:space="preserve"> ә</w:t>
            </w:r>
            <w:r w:rsidR="00356218">
              <w:rPr>
                <w:sz w:val="28"/>
                <w:szCs w:val="28"/>
                <w:lang w:val="tt-RU"/>
              </w:rPr>
              <w:t xml:space="preserve"> </w:t>
            </w:r>
            <w:r w:rsidR="00834E1A">
              <w:rPr>
                <w:sz w:val="28"/>
                <w:szCs w:val="28"/>
                <w:lang w:val="tt-RU"/>
              </w:rPr>
              <w:t>мәхәббәтен күңелендә якты истәлек итеп саклар.</w:t>
            </w:r>
          </w:p>
          <w:p w:rsidR="00B06464" w:rsidRPr="00B06464" w:rsidRDefault="00B06464" w:rsidP="00B06464">
            <w:pPr>
              <w:jc w:val="both"/>
              <w:rPr>
                <w:sz w:val="28"/>
                <w:szCs w:val="28"/>
                <w:lang w:val="tt-RU"/>
              </w:rPr>
            </w:pPr>
          </w:p>
          <w:p w:rsidR="0019546C" w:rsidRDefault="0019546C" w:rsidP="00B06464">
            <w:pPr>
              <w:jc w:val="both"/>
              <w:rPr>
                <w:sz w:val="28"/>
                <w:szCs w:val="28"/>
                <w:lang w:val="tt-RU"/>
              </w:rPr>
            </w:pPr>
          </w:p>
          <w:p w:rsidR="0019546C" w:rsidRDefault="0019546C" w:rsidP="00B06464">
            <w:pPr>
              <w:jc w:val="both"/>
              <w:rPr>
                <w:sz w:val="28"/>
                <w:szCs w:val="28"/>
                <w:lang w:val="tt-RU"/>
              </w:rPr>
            </w:pPr>
          </w:p>
          <w:p w:rsidR="00B06464" w:rsidRPr="00B06464" w:rsidRDefault="00B06464" w:rsidP="00B06464">
            <w:pPr>
              <w:jc w:val="both"/>
              <w:rPr>
                <w:sz w:val="28"/>
                <w:szCs w:val="28"/>
                <w:lang w:val="tt-RU"/>
              </w:rPr>
            </w:pPr>
            <w:r w:rsidRPr="00B06464">
              <w:rPr>
                <w:sz w:val="28"/>
                <w:szCs w:val="28"/>
                <w:lang w:val="tt-RU"/>
              </w:rPr>
              <w:t>Режиссер егет белән кыз хисләренең сафлыгын, мәхәббәт матурлыгын күрсәтә алган. Шигырь сүзләре белән кадрларны каршылыкка кую, шуның аша трагизмны бирү режиссерның стиль үзенчәлеге дип тә бәяләнә ала.</w:t>
            </w:r>
          </w:p>
        </w:tc>
      </w:tr>
      <w:tr w:rsidR="00B06464" w:rsidRPr="00CE20DB" w:rsidTr="0019546C">
        <w:tc>
          <w:tcPr>
            <w:tcW w:w="1384" w:type="dxa"/>
          </w:tcPr>
          <w:p w:rsidR="00B06464" w:rsidRPr="00B06464" w:rsidRDefault="00527E03" w:rsidP="00B06464">
            <w:pPr>
              <w:rPr>
                <w:b/>
                <w:sz w:val="28"/>
                <w:szCs w:val="28"/>
                <w:lang w:val="tt-RU"/>
              </w:rPr>
            </w:pPr>
            <w:r w:rsidRPr="00527E03">
              <w:rPr>
                <w:b/>
                <w:sz w:val="28"/>
                <w:szCs w:val="28"/>
                <w:lang w:val="tt-RU"/>
              </w:rPr>
              <w:lastRenderedPageBreak/>
              <w:t>I</w:t>
            </w:r>
            <w:r w:rsidR="00C7460F">
              <w:rPr>
                <w:b/>
                <w:sz w:val="28"/>
                <w:szCs w:val="28"/>
                <w:lang w:val="en-US"/>
              </w:rPr>
              <w:t>V</w:t>
            </w:r>
            <w:r w:rsidRPr="00527E03">
              <w:rPr>
                <w:b/>
                <w:sz w:val="28"/>
                <w:szCs w:val="28"/>
                <w:lang w:val="tt-RU"/>
              </w:rPr>
              <w:t>.Рефлексия, бәяләү этабы</w:t>
            </w:r>
          </w:p>
        </w:tc>
        <w:tc>
          <w:tcPr>
            <w:tcW w:w="3260" w:type="dxa"/>
          </w:tcPr>
          <w:p w:rsidR="00B06464" w:rsidRPr="00B06464" w:rsidRDefault="00356218" w:rsidP="00B06464">
            <w:pPr>
              <w:jc w:val="both"/>
              <w:rPr>
                <w:sz w:val="28"/>
                <w:szCs w:val="28"/>
                <w:lang w:val="tt-RU"/>
              </w:rPr>
            </w:pPr>
            <w:r>
              <w:rPr>
                <w:sz w:val="28"/>
                <w:szCs w:val="28"/>
                <w:lang w:val="tt-RU"/>
              </w:rPr>
              <w:t>Төркемнәрдә иҗади эш</w:t>
            </w:r>
            <w:r w:rsidR="00B06464" w:rsidRPr="00B06464">
              <w:rPr>
                <w:sz w:val="28"/>
                <w:szCs w:val="28"/>
                <w:lang w:val="tt-RU"/>
              </w:rPr>
              <w:t>.</w:t>
            </w:r>
          </w:p>
        </w:tc>
        <w:tc>
          <w:tcPr>
            <w:tcW w:w="4962" w:type="dxa"/>
          </w:tcPr>
          <w:p w:rsidR="00B06464" w:rsidRPr="00B06464" w:rsidRDefault="00B06464" w:rsidP="00B06464">
            <w:pPr>
              <w:jc w:val="both"/>
              <w:rPr>
                <w:sz w:val="28"/>
                <w:szCs w:val="28"/>
                <w:lang w:val="tt-RU"/>
              </w:rPr>
            </w:pPr>
            <w:r w:rsidRPr="00B06464">
              <w:rPr>
                <w:sz w:val="28"/>
                <w:szCs w:val="28"/>
                <w:lang w:val="tt-RU"/>
              </w:rPr>
              <w:t>Укучылар, сугыш турындагы шигырьләр җыентыгы чыгарырга уйлаганнар, ә китапның исемен “Юксыну”  дип атарга булганнар. Ә менә китапның тышлыгы әлегә юк. Без сезнең белән хәзер шул тышлыкны  эшләрбез.</w:t>
            </w:r>
          </w:p>
          <w:p w:rsidR="00B06464" w:rsidRPr="00B06464" w:rsidRDefault="00B06464" w:rsidP="00B06464">
            <w:pPr>
              <w:jc w:val="both"/>
              <w:rPr>
                <w:sz w:val="28"/>
                <w:szCs w:val="28"/>
                <w:lang w:val="tt-RU"/>
              </w:rPr>
            </w:pPr>
            <w:r w:rsidRPr="00B06464">
              <w:rPr>
                <w:sz w:val="28"/>
                <w:szCs w:val="28"/>
                <w:lang w:val="tt-RU"/>
              </w:rPr>
              <w:t>Әйдәгез әле, яфракларны “телгә китерик”, алар ярдәмендә үзебез эчтәлек тудырыйк, аларны нинди дә булса эчтәлек сөйли алырлык итеп урныштырыйк.</w:t>
            </w:r>
          </w:p>
        </w:tc>
        <w:tc>
          <w:tcPr>
            <w:tcW w:w="5244" w:type="dxa"/>
          </w:tcPr>
          <w:p w:rsidR="00B06464" w:rsidRPr="00B06464" w:rsidRDefault="00B06464" w:rsidP="00B06464">
            <w:pPr>
              <w:jc w:val="both"/>
              <w:rPr>
                <w:sz w:val="28"/>
                <w:szCs w:val="28"/>
                <w:lang w:val="tt-RU"/>
              </w:rPr>
            </w:pPr>
            <w:r w:rsidRPr="00B06464">
              <w:rPr>
                <w:sz w:val="28"/>
                <w:szCs w:val="28"/>
                <w:lang w:val="tt-RU"/>
              </w:rPr>
              <w:t xml:space="preserve">Төркемнәргә “юксыну” сүзе язылган сүзләр, төрле төстәге битләр һәм өрәңге яфраклары бирелә. Фон, төсләр, яфракларның урнашу тәртибеннән файдаланып, һәр төркем тышлыкның үз вариантын ясый, төркемнән бер яки берничә укучы аңлатып бирә.  </w:t>
            </w:r>
            <w:r w:rsidR="00CE20DB">
              <w:rPr>
                <w:sz w:val="28"/>
                <w:szCs w:val="28"/>
                <w:lang w:val="tt-RU"/>
              </w:rPr>
              <w:t>(Кушымта №2)</w:t>
            </w:r>
          </w:p>
        </w:tc>
      </w:tr>
      <w:tr w:rsidR="00B06464" w:rsidRPr="00C7460F" w:rsidTr="0019546C">
        <w:tc>
          <w:tcPr>
            <w:tcW w:w="1384" w:type="dxa"/>
          </w:tcPr>
          <w:p w:rsidR="00B06464" w:rsidRPr="00C7460F" w:rsidRDefault="00C7460F" w:rsidP="00C7460F">
            <w:pPr>
              <w:jc w:val="center"/>
              <w:rPr>
                <w:sz w:val="28"/>
                <w:szCs w:val="28"/>
                <w:lang w:val="tt-RU"/>
              </w:rPr>
            </w:pPr>
            <w:r>
              <w:rPr>
                <w:b/>
                <w:sz w:val="28"/>
                <w:szCs w:val="28"/>
                <w:lang w:val="en-US"/>
              </w:rPr>
              <w:t>V</w:t>
            </w:r>
            <w:r w:rsidRPr="00527E03">
              <w:rPr>
                <w:b/>
                <w:sz w:val="28"/>
                <w:szCs w:val="28"/>
                <w:lang w:val="tt-RU"/>
              </w:rPr>
              <w:t>.</w:t>
            </w:r>
            <w:r>
              <w:rPr>
                <w:b/>
                <w:sz w:val="28"/>
                <w:szCs w:val="28"/>
                <w:lang w:val="tt-RU"/>
              </w:rPr>
              <w:t>Өй эше бирү.</w:t>
            </w:r>
            <w:bookmarkStart w:id="0" w:name="_GoBack"/>
            <w:bookmarkEnd w:id="0"/>
          </w:p>
        </w:tc>
        <w:tc>
          <w:tcPr>
            <w:tcW w:w="3260" w:type="dxa"/>
          </w:tcPr>
          <w:p w:rsidR="00B06464" w:rsidRPr="00B06464" w:rsidRDefault="00B06464" w:rsidP="00B06464">
            <w:pPr>
              <w:jc w:val="both"/>
              <w:rPr>
                <w:sz w:val="28"/>
                <w:szCs w:val="28"/>
                <w:lang w:val="tt-RU"/>
              </w:rPr>
            </w:pPr>
            <w:r w:rsidRPr="00B06464">
              <w:rPr>
                <w:sz w:val="28"/>
                <w:szCs w:val="28"/>
                <w:lang w:val="tt-RU"/>
              </w:rPr>
              <w:t xml:space="preserve"> Өй эше бирү.    </w:t>
            </w:r>
          </w:p>
          <w:p w:rsidR="00B06464" w:rsidRPr="00B06464" w:rsidRDefault="00B06464" w:rsidP="00B06464">
            <w:pPr>
              <w:jc w:val="both"/>
              <w:rPr>
                <w:sz w:val="28"/>
                <w:szCs w:val="28"/>
                <w:lang w:val="tt-RU"/>
              </w:rPr>
            </w:pPr>
          </w:p>
          <w:p w:rsidR="00B06464" w:rsidRPr="00B06464" w:rsidRDefault="00B06464" w:rsidP="00B06464">
            <w:pPr>
              <w:jc w:val="both"/>
              <w:rPr>
                <w:sz w:val="28"/>
                <w:szCs w:val="28"/>
                <w:lang w:val="tt-RU"/>
              </w:rPr>
            </w:pPr>
          </w:p>
        </w:tc>
        <w:tc>
          <w:tcPr>
            <w:tcW w:w="4962" w:type="dxa"/>
          </w:tcPr>
          <w:p w:rsidR="00B06464" w:rsidRPr="00B06464" w:rsidRDefault="00B06464" w:rsidP="00B06464">
            <w:pPr>
              <w:jc w:val="both"/>
              <w:rPr>
                <w:sz w:val="28"/>
                <w:szCs w:val="28"/>
                <w:lang w:val="tt-RU"/>
              </w:rPr>
            </w:pPr>
            <w:r w:rsidRPr="00B06464">
              <w:rPr>
                <w:sz w:val="28"/>
                <w:szCs w:val="28"/>
                <w:lang w:val="tt-RU"/>
              </w:rPr>
              <w:t>1. Шигырьнең тулы вариантын укырга.</w:t>
            </w:r>
          </w:p>
          <w:p w:rsidR="00B06464" w:rsidRPr="00B06464" w:rsidRDefault="00B06464" w:rsidP="00B06464">
            <w:pPr>
              <w:jc w:val="both"/>
              <w:rPr>
                <w:sz w:val="28"/>
                <w:szCs w:val="28"/>
                <w:lang w:val="tt-RU"/>
              </w:rPr>
            </w:pPr>
            <w:r w:rsidRPr="00B06464">
              <w:rPr>
                <w:sz w:val="28"/>
                <w:szCs w:val="28"/>
                <w:lang w:val="tt-RU"/>
              </w:rPr>
              <w:t>2. “Киләчәккә өй эше”: югары сыйныфларда Стивен Спилбергның “Список Шиндлера” фильмын карарга, кызыл пәлтәле кызга салынган идеяне ачыкларга.</w:t>
            </w:r>
          </w:p>
        </w:tc>
        <w:tc>
          <w:tcPr>
            <w:tcW w:w="5244" w:type="dxa"/>
          </w:tcPr>
          <w:p w:rsidR="00B06464" w:rsidRPr="00B06464" w:rsidRDefault="00B06464" w:rsidP="00B06464">
            <w:pPr>
              <w:jc w:val="center"/>
              <w:rPr>
                <w:sz w:val="28"/>
                <w:szCs w:val="28"/>
                <w:lang w:val="tt-RU"/>
              </w:rPr>
            </w:pPr>
          </w:p>
        </w:tc>
      </w:tr>
    </w:tbl>
    <w:p w:rsidR="00CE20DB" w:rsidRDefault="00CE20DB" w:rsidP="00B06464">
      <w:pPr>
        <w:rPr>
          <w:sz w:val="28"/>
          <w:szCs w:val="28"/>
          <w:lang w:val="tt-RU"/>
        </w:rPr>
      </w:pPr>
    </w:p>
    <w:p w:rsidR="00CE20DB" w:rsidRDefault="00CE20DB">
      <w:pPr>
        <w:spacing w:after="200" w:line="276" w:lineRule="auto"/>
        <w:rPr>
          <w:sz w:val="28"/>
          <w:szCs w:val="28"/>
          <w:lang w:val="tt-RU"/>
        </w:rPr>
      </w:pPr>
      <w:r>
        <w:rPr>
          <w:sz w:val="28"/>
          <w:szCs w:val="28"/>
          <w:lang w:val="tt-RU"/>
        </w:rPr>
        <w:br w:type="page"/>
      </w:r>
    </w:p>
    <w:p w:rsidR="00B06464" w:rsidRDefault="00CE20DB" w:rsidP="00B06464">
      <w:pPr>
        <w:rPr>
          <w:sz w:val="28"/>
          <w:szCs w:val="28"/>
          <w:lang w:val="tt-RU"/>
        </w:rPr>
      </w:pPr>
      <w:r>
        <w:rPr>
          <w:sz w:val="28"/>
          <w:szCs w:val="28"/>
          <w:lang w:val="tt-RU"/>
        </w:rPr>
        <w:lastRenderedPageBreak/>
        <w:t>Кушымта №1</w:t>
      </w:r>
    </w:p>
    <w:p w:rsidR="00CE20DB" w:rsidRPr="00CE20DB" w:rsidRDefault="00CE20DB" w:rsidP="00CE20DB">
      <w:pPr>
        <w:jc w:val="center"/>
        <w:rPr>
          <w:sz w:val="28"/>
          <w:szCs w:val="28"/>
          <w:lang w:val="tt-RU"/>
        </w:rPr>
      </w:pPr>
      <w:r w:rsidRPr="00CE20DB">
        <w:rPr>
          <w:sz w:val="28"/>
          <w:szCs w:val="28"/>
          <w:lang w:val="tt-RU"/>
        </w:rPr>
        <w:t>Сибгат ага сүзләренә Шакир Мәҗитов иҗат иткән «Юксыну» (1938) җырының туу тарихы</w:t>
      </w:r>
    </w:p>
    <w:p w:rsidR="00CE20DB" w:rsidRPr="00CE20DB" w:rsidRDefault="00CE20DB" w:rsidP="00CE20DB">
      <w:pPr>
        <w:jc w:val="both"/>
        <w:rPr>
          <w:sz w:val="28"/>
          <w:szCs w:val="28"/>
          <w:lang w:val="tt-RU"/>
        </w:rPr>
      </w:pPr>
      <w:r w:rsidRPr="00CE20DB">
        <w:rPr>
          <w:sz w:val="28"/>
          <w:szCs w:val="28"/>
          <w:lang w:val="tt-RU"/>
        </w:rPr>
        <w:t xml:space="preserve"> </w:t>
      </w:r>
      <w:r w:rsidRPr="00CE20DB">
        <w:rPr>
          <w:sz w:val="28"/>
          <w:szCs w:val="28"/>
          <w:lang w:val="tt-RU"/>
        </w:rPr>
        <w:tab/>
        <w:t>«Юксыну»ны Сибгат Хәким булачак тормыш иптәше Мөршидәгә багышлый.  Бу турыда илһамчы үзе менә нәрсә яза: «Сибгат педрабфак, аннан пединститут бетерде. Мин Казанның фельдшер-акушерлар мәктәбен тәмамлап, Дөбьяз районында Өнсә дигән авылда эшләдем. Кияүгә чыгуымны сорап йөрүенә каршы килгән булып күп йөрттем әле мин аны шәһәр белән авыл арасында. Ялындырып йөргән чакларда, яшьләр газетасында «Юксыну» шигыре басылып чыкты. Нинди көчле шигырь! Ул мине тетрәндерде. Иңнәремә канатлар чыктымыни – ничек ярата ул, нинди бәхет!»</w:t>
      </w:r>
    </w:p>
    <w:p w:rsidR="00CE20DB" w:rsidRPr="00CE20DB" w:rsidRDefault="00CE20DB" w:rsidP="00CE20DB">
      <w:pPr>
        <w:jc w:val="both"/>
        <w:rPr>
          <w:sz w:val="28"/>
          <w:szCs w:val="28"/>
          <w:lang w:val="tt-RU"/>
        </w:rPr>
      </w:pPr>
      <w:r w:rsidRPr="00CE20DB">
        <w:rPr>
          <w:sz w:val="28"/>
          <w:szCs w:val="28"/>
          <w:lang w:val="tt-RU"/>
        </w:rPr>
        <w:t xml:space="preserve"> «Юксыну» шигыре Сибгат Хәкимнең «Беренче җырлар» тәүге шигырьләр җыентыгына да керә. Бөек Ватан сугышы елларында аның бу җыентыгын Шакир Мәҗитов еш кулга ала. Кайчандыр Сибгат Хәким үзе бүләк иткән китаптагы шигырьләр арасыннан «Юксыну» дигәненә юлыга һәм төн эчендә аңа көй яза. </w:t>
      </w:r>
    </w:p>
    <w:p w:rsidR="00CE20DB" w:rsidRPr="00CE20DB" w:rsidRDefault="00CE20DB" w:rsidP="00CE20DB">
      <w:pPr>
        <w:jc w:val="both"/>
        <w:rPr>
          <w:sz w:val="28"/>
          <w:szCs w:val="28"/>
          <w:lang w:val="tt-RU"/>
        </w:rPr>
      </w:pPr>
      <w:r w:rsidRPr="00CE20DB">
        <w:rPr>
          <w:sz w:val="28"/>
          <w:szCs w:val="28"/>
          <w:lang w:val="tt-RU"/>
        </w:rPr>
        <w:t>Шагыйрь генә озак вакыт әлеге җыр барлыгыннан хәбәрдар булмый, бу турыда ул болай дип яза: «Беренче җырым турында мин 1942 елның көзендә Калинин фронтында, Ржев янында, өйдән килгән хаттан белдем. «Синең җырыңны халык яратып җырлый», – дип язылган иде. Ул чакта миндә җыр кайгысы түгел иде. Плащ-палатканы бөркәнеп, хатны укыдым да кесәгә тыктым һәм җыр турында шундук оныттым».</w:t>
      </w:r>
    </w:p>
    <w:p w:rsidR="00CE20DB" w:rsidRPr="00CE20DB" w:rsidRDefault="00CE20DB" w:rsidP="00CE20DB">
      <w:pPr>
        <w:jc w:val="both"/>
        <w:rPr>
          <w:sz w:val="28"/>
          <w:szCs w:val="28"/>
          <w:lang w:val="tt-RU"/>
        </w:rPr>
      </w:pPr>
      <w:r w:rsidRPr="00CE20DB">
        <w:rPr>
          <w:sz w:val="28"/>
          <w:szCs w:val="28"/>
          <w:lang w:val="tt-RU"/>
        </w:rPr>
        <w:t xml:space="preserve">Казанга Сибгат Хәким 1946 елның апрелендә генә кайта. Көннәрнең берендә урамда ул  «Юксыну»ның беренче башкаручысы Зифа Басыйрованы очрата. «Үз җырыгызны тыңлаганыгыз бармы сезнең?» – дип сорады ул. Шунда ук мине радиокомитетның студиясенә алып кереп, берүземә җырлап та күрсәтте. Ул җыр «Юксыну» иде. Җырны мин кызыксынып тыңладым, һәм шулвакыт Зифа Басыйрова минем күңелемдә әле генә булып узган авыр сугышның бөтен кичерешләрен «Юксыну» аша халыкка җиткергән онытылмас бер образ булып гәүдәләнде», – дип яза соңыннан автор бу хакта. </w:t>
      </w:r>
    </w:p>
    <w:p w:rsidR="00CE20DB" w:rsidRPr="00B06464" w:rsidRDefault="00CE20DB" w:rsidP="00CE20DB">
      <w:pPr>
        <w:jc w:val="both"/>
        <w:rPr>
          <w:sz w:val="28"/>
          <w:szCs w:val="28"/>
          <w:lang w:val="tt-RU"/>
        </w:rPr>
      </w:pPr>
      <w:r w:rsidRPr="00CE20DB">
        <w:rPr>
          <w:sz w:val="28"/>
          <w:szCs w:val="28"/>
          <w:lang w:val="tt-RU"/>
        </w:rPr>
        <w:t>Җыр чын мәгънәсендә халык күңеленә үтеп керә. Хәсән Хәйри «Сагыну» җырының 32 варианты җырлануын билгеләп үтә. Сибгат Хәким моңа карата үз фикерен болай дип белдерә: «Юксыну»ны хәзер инде минем җыр дип әйтүе дә читен. Минем текстның бары тик нигезе генә торып калды. Дөресрәге, халык аны үзе яңадан язды шикелле».</w:t>
      </w:r>
      <w:r>
        <w:rPr>
          <w:sz w:val="28"/>
          <w:szCs w:val="28"/>
          <w:lang w:val="tt-RU"/>
        </w:rPr>
        <w:t xml:space="preserve"> (</w:t>
      </w:r>
      <w:r w:rsidRPr="00CE20DB">
        <w:rPr>
          <w:sz w:val="28"/>
          <w:szCs w:val="28"/>
          <w:lang w:val="tt-RU"/>
        </w:rPr>
        <w:t>Гүзәл Сәгыйтова</w:t>
      </w:r>
      <w:r>
        <w:rPr>
          <w:sz w:val="28"/>
          <w:szCs w:val="28"/>
          <w:lang w:val="tt-RU"/>
        </w:rPr>
        <w:t>ның “Җыр язмышы  кеше язмышы кебек” мәкаләсеннән)</w:t>
      </w:r>
    </w:p>
    <w:p w:rsidR="00CE20DB" w:rsidRDefault="00527E03" w:rsidP="00163C88">
      <w:pPr>
        <w:jc w:val="both"/>
        <w:rPr>
          <w:noProof/>
          <w:sz w:val="28"/>
          <w:szCs w:val="28"/>
          <w:lang w:val="tt-RU"/>
        </w:rPr>
      </w:pPr>
      <w:r>
        <w:rPr>
          <w:noProof/>
          <w:sz w:val="28"/>
          <w:szCs w:val="28"/>
          <w:lang w:val="tt-RU"/>
        </w:rPr>
        <w:t xml:space="preserve">     </w:t>
      </w:r>
      <w:r w:rsidR="00ED5F60">
        <w:rPr>
          <w:noProof/>
          <w:sz w:val="28"/>
          <w:szCs w:val="28"/>
          <w:lang w:val="tt-RU"/>
        </w:rPr>
        <w:t xml:space="preserve">                         </w:t>
      </w:r>
      <w:r>
        <w:rPr>
          <w:noProof/>
          <w:sz w:val="28"/>
          <w:szCs w:val="28"/>
          <w:lang w:val="tt-RU"/>
        </w:rPr>
        <w:t xml:space="preserve">              </w:t>
      </w:r>
    </w:p>
    <w:p w:rsidR="00CE20DB" w:rsidRDefault="00CE20DB">
      <w:pPr>
        <w:spacing w:after="200" w:line="276" w:lineRule="auto"/>
        <w:rPr>
          <w:noProof/>
          <w:sz w:val="28"/>
          <w:szCs w:val="28"/>
          <w:lang w:val="tt-RU"/>
        </w:rPr>
      </w:pPr>
      <w:r>
        <w:rPr>
          <w:noProof/>
          <w:sz w:val="28"/>
          <w:szCs w:val="28"/>
          <w:lang w:val="tt-RU"/>
        </w:rPr>
        <w:br w:type="page"/>
      </w:r>
    </w:p>
    <w:p w:rsidR="00CE20DB" w:rsidRDefault="00CE20DB" w:rsidP="00163C88">
      <w:pPr>
        <w:jc w:val="both"/>
        <w:rPr>
          <w:noProof/>
          <w:sz w:val="28"/>
          <w:szCs w:val="28"/>
          <w:lang w:val="tt-RU"/>
        </w:rPr>
      </w:pPr>
      <w:r>
        <w:rPr>
          <w:noProof/>
          <w:sz w:val="28"/>
          <w:szCs w:val="28"/>
          <w:lang w:val="tt-RU"/>
        </w:rPr>
        <w:lastRenderedPageBreak/>
        <w:t>Кушымта №2</w:t>
      </w:r>
    </w:p>
    <w:p w:rsidR="00CE20DB" w:rsidRDefault="00CE20DB" w:rsidP="00CE20DB">
      <w:pPr>
        <w:jc w:val="center"/>
        <w:rPr>
          <w:noProof/>
          <w:sz w:val="28"/>
          <w:szCs w:val="28"/>
          <w:lang w:val="tt-RU"/>
        </w:rPr>
      </w:pPr>
      <w:r>
        <w:rPr>
          <w:noProof/>
          <w:sz w:val="28"/>
          <w:szCs w:val="28"/>
          <w:lang w:val="tt-RU"/>
        </w:rPr>
        <w:t>Укучылар эшләгән тышлыклар</w:t>
      </w:r>
    </w:p>
    <w:p w:rsidR="00CE20DB" w:rsidRPr="00CE20DB" w:rsidRDefault="00CE20DB" w:rsidP="00163C88">
      <w:pPr>
        <w:jc w:val="both"/>
        <w:rPr>
          <w:noProof/>
          <w:sz w:val="28"/>
          <w:szCs w:val="28"/>
          <w:lang w:val="tt-RU"/>
        </w:rPr>
      </w:pPr>
    </w:p>
    <w:p w:rsidR="00163C88" w:rsidRPr="00527E03" w:rsidRDefault="00527E03" w:rsidP="00163C88">
      <w:pPr>
        <w:jc w:val="both"/>
        <w:rPr>
          <w:sz w:val="28"/>
          <w:szCs w:val="28"/>
          <w:lang w:val="tt-RU"/>
        </w:rPr>
      </w:pPr>
      <w:r>
        <w:rPr>
          <w:noProof/>
          <w:sz w:val="28"/>
          <w:szCs w:val="28"/>
          <w:lang w:val="tt-RU"/>
        </w:rPr>
        <w:t xml:space="preserve">   </w:t>
      </w:r>
      <w:r>
        <w:rPr>
          <w:noProof/>
          <w:sz w:val="28"/>
          <w:szCs w:val="28"/>
        </w:rPr>
        <w:drawing>
          <wp:inline distT="0" distB="0" distL="0" distR="0" wp14:anchorId="66112F12" wp14:editId="3C47B4A9">
            <wp:extent cx="3432175" cy="2719070"/>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32175" cy="2719070"/>
                    </a:xfrm>
                    <a:prstGeom prst="rect">
                      <a:avLst/>
                    </a:prstGeom>
                    <a:noFill/>
                  </pic:spPr>
                </pic:pic>
              </a:graphicData>
            </a:graphic>
          </wp:inline>
        </w:drawing>
      </w:r>
      <w:r>
        <w:rPr>
          <w:noProof/>
          <w:sz w:val="28"/>
          <w:szCs w:val="28"/>
          <w:lang w:val="tt-RU"/>
        </w:rPr>
        <w:t xml:space="preserve">    </w:t>
      </w:r>
      <w:r w:rsidR="00ED5F60">
        <w:rPr>
          <w:noProof/>
          <w:sz w:val="28"/>
          <w:szCs w:val="28"/>
        </w:rPr>
        <w:drawing>
          <wp:inline distT="0" distB="0" distL="0" distR="0" wp14:anchorId="0F9C4584" wp14:editId="79238B9A">
            <wp:extent cx="1975450" cy="2736613"/>
            <wp:effectExtent l="0" t="0" r="6350" b="6985"/>
            <wp:docPr id="1" name="Рисунок 1" descr="C:\Users\Admin\Desktop\20140311_121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20140311_121128.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76468" cy="2738024"/>
                    </a:xfrm>
                    <a:prstGeom prst="rect">
                      <a:avLst/>
                    </a:prstGeom>
                    <a:noFill/>
                    <a:ln>
                      <a:noFill/>
                    </a:ln>
                  </pic:spPr>
                </pic:pic>
              </a:graphicData>
            </a:graphic>
          </wp:inline>
        </w:drawing>
      </w:r>
    </w:p>
    <w:sectPr w:rsidR="00163C88" w:rsidRPr="00527E03" w:rsidSect="00527E03">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C88"/>
    <w:rsid w:val="00163C88"/>
    <w:rsid w:val="0019546C"/>
    <w:rsid w:val="00264957"/>
    <w:rsid w:val="00271A44"/>
    <w:rsid w:val="00356218"/>
    <w:rsid w:val="004D63AD"/>
    <w:rsid w:val="00527E03"/>
    <w:rsid w:val="007F5A65"/>
    <w:rsid w:val="00834E1A"/>
    <w:rsid w:val="008D3332"/>
    <w:rsid w:val="009A45B0"/>
    <w:rsid w:val="00AE0765"/>
    <w:rsid w:val="00B06464"/>
    <w:rsid w:val="00BD04C5"/>
    <w:rsid w:val="00C7460F"/>
    <w:rsid w:val="00CB7A36"/>
    <w:rsid w:val="00CE20DB"/>
    <w:rsid w:val="00D075AA"/>
    <w:rsid w:val="00E7302F"/>
    <w:rsid w:val="00ED5F60"/>
    <w:rsid w:val="00F61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C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3C88"/>
    <w:pPr>
      <w:spacing w:after="0" w:line="240" w:lineRule="auto"/>
    </w:pPr>
  </w:style>
  <w:style w:type="table" w:styleId="a4">
    <w:name w:val="Table Grid"/>
    <w:basedOn w:val="a1"/>
    <w:uiPriority w:val="59"/>
    <w:rsid w:val="00B06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27E03"/>
    <w:rPr>
      <w:rFonts w:ascii="Tahoma" w:hAnsi="Tahoma" w:cs="Tahoma"/>
      <w:sz w:val="16"/>
      <w:szCs w:val="16"/>
    </w:rPr>
  </w:style>
  <w:style w:type="character" w:customStyle="1" w:styleId="a6">
    <w:name w:val="Текст выноски Знак"/>
    <w:basedOn w:val="a0"/>
    <w:link w:val="a5"/>
    <w:uiPriority w:val="99"/>
    <w:semiHidden/>
    <w:rsid w:val="00527E0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C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63C88"/>
    <w:pPr>
      <w:spacing w:after="0" w:line="240" w:lineRule="auto"/>
    </w:pPr>
  </w:style>
  <w:style w:type="table" w:styleId="a4">
    <w:name w:val="Table Grid"/>
    <w:basedOn w:val="a1"/>
    <w:uiPriority w:val="59"/>
    <w:rsid w:val="00B06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27E03"/>
    <w:rPr>
      <w:rFonts w:ascii="Tahoma" w:hAnsi="Tahoma" w:cs="Tahoma"/>
      <w:sz w:val="16"/>
      <w:szCs w:val="16"/>
    </w:rPr>
  </w:style>
  <w:style w:type="character" w:customStyle="1" w:styleId="a6">
    <w:name w:val="Текст выноски Знак"/>
    <w:basedOn w:val="a0"/>
    <w:link w:val="a5"/>
    <w:uiPriority w:val="99"/>
    <w:semiHidden/>
    <w:rsid w:val="00527E0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1458</Words>
  <Characters>8313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cp:lastPrinted>2015-03-05T04:02:00Z</cp:lastPrinted>
  <dcterms:created xsi:type="dcterms:W3CDTF">2015-03-04T15:57:00Z</dcterms:created>
  <dcterms:modified xsi:type="dcterms:W3CDTF">2015-03-17T07:34:00Z</dcterms:modified>
</cp:coreProperties>
</file>